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18" w:rsidRPr="00B4086D" w:rsidRDefault="00E6499F" w:rsidP="00B4086D">
      <w:pPr>
        <w:pStyle w:val="ListParagraph"/>
        <w:spacing w:after="100" w:afterAutospacing="1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086D">
        <w:rPr>
          <w:rFonts w:ascii="Times New Roman" w:hAnsi="Times New Roman"/>
          <w:b/>
          <w:color w:val="000000"/>
          <w:sz w:val="24"/>
          <w:szCs w:val="24"/>
        </w:rPr>
        <w:t>NCHRP Project 0</w:t>
      </w:r>
      <w:r w:rsidR="00244918" w:rsidRPr="00B4086D">
        <w:rPr>
          <w:rFonts w:ascii="Times New Roman" w:hAnsi="Times New Roman"/>
          <w:b/>
          <w:color w:val="000000"/>
          <w:sz w:val="24"/>
          <w:szCs w:val="24"/>
        </w:rPr>
        <w:t>8-36</w:t>
      </w:r>
    </w:p>
    <w:p w:rsidR="00244918" w:rsidRPr="00B4086D" w:rsidRDefault="0029048C" w:rsidP="00B4086D">
      <w:pPr>
        <w:pStyle w:val="ListParagraph"/>
        <w:spacing w:after="100" w:afterAutospacing="1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244918" w:rsidRPr="00B4086D">
        <w:rPr>
          <w:rFonts w:ascii="Times New Roman" w:hAnsi="Times New Roman"/>
          <w:b/>
          <w:color w:val="000000"/>
          <w:sz w:val="24"/>
          <w:szCs w:val="24"/>
        </w:rPr>
        <w:t xml:space="preserve">Proposed Research </w:t>
      </w:r>
      <w:r w:rsidR="00B4086D" w:rsidRPr="00B4086D">
        <w:rPr>
          <w:rFonts w:ascii="Times New Roman" w:hAnsi="Times New Roman"/>
          <w:b/>
          <w:color w:val="000000"/>
          <w:sz w:val="24"/>
          <w:szCs w:val="24"/>
        </w:rPr>
        <w:t xml:space="preserve">Problem </w:t>
      </w:r>
      <w:r w:rsidR="00244918" w:rsidRPr="00B4086D">
        <w:rPr>
          <w:rFonts w:ascii="Times New Roman" w:hAnsi="Times New Roman"/>
          <w:b/>
          <w:color w:val="000000"/>
          <w:sz w:val="24"/>
          <w:szCs w:val="24"/>
        </w:rPr>
        <w:t>Statement</w:t>
      </w:r>
    </w:p>
    <w:p w:rsidR="00244918" w:rsidRPr="00B4086D" w:rsidRDefault="00244918" w:rsidP="00B4086D">
      <w:pPr>
        <w:pStyle w:val="ListParagraph"/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086D" w:rsidRPr="00B4086D" w:rsidRDefault="00B4086D" w:rsidP="00B4086D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B76DA0" w:rsidRDefault="00244918" w:rsidP="00B4086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4086D">
        <w:rPr>
          <w:rFonts w:ascii="Times New Roman" w:hAnsi="Times New Roman"/>
          <w:b/>
          <w:sz w:val="24"/>
          <w:szCs w:val="24"/>
          <w:u w:val="single"/>
        </w:rPr>
        <w:t>Title</w:t>
      </w:r>
      <w:r w:rsidRPr="00B4086D">
        <w:rPr>
          <w:rFonts w:ascii="Times New Roman" w:hAnsi="Times New Roman"/>
          <w:sz w:val="24"/>
          <w:szCs w:val="24"/>
        </w:rPr>
        <w:t xml:space="preserve"> </w:t>
      </w:r>
    </w:p>
    <w:p w:rsidR="00244918" w:rsidRPr="00B4086D" w:rsidRDefault="003A03BC" w:rsidP="00B76DA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Assessing the Utility and Costs of </w:t>
      </w:r>
      <w:r w:rsidR="00B76DA0">
        <w:rPr>
          <w:rFonts w:ascii="Times New Roman" w:hAnsi="Times New Roman"/>
          <w:sz w:val="24"/>
          <w:szCs w:val="24"/>
        </w:rPr>
        <w:t>Statewide Travel Demand Model</w:t>
      </w:r>
      <w:r w:rsidR="0026183A">
        <w:rPr>
          <w:rFonts w:ascii="Times New Roman" w:hAnsi="Times New Roman"/>
          <w:sz w:val="24"/>
          <w:szCs w:val="24"/>
        </w:rPr>
        <w:t>s</w:t>
      </w:r>
    </w:p>
    <w:p w:rsidR="00244918" w:rsidRPr="00B4086D" w:rsidRDefault="00244918" w:rsidP="00B4086D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B4086D" w:rsidRPr="00B4086D" w:rsidRDefault="00244918" w:rsidP="00B4086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4086D">
        <w:rPr>
          <w:rFonts w:ascii="Times New Roman" w:hAnsi="Times New Roman"/>
          <w:b/>
          <w:sz w:val="24"/>
          <w:szCs w:val="24"/>
          <w:u w:val="single"/>
        </w:rPr>
        <w:t>Background</w:t>
      </w:r>
    </w:p>
    <w:p w:rsidR="00A03B5A" w:rsidRPr="00A03B5A" w:rsidRDefault="00A03B5A" w:rsidP="00CB04DD">
      <w:pPr>
        <w:pStyle w:val="ListParagraph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A03B5A">
        <w:rPr>
          <w:rFonts w:ascii="Times New Roman" w:hAnsi="Times New Roman"/>
          <w:b/>
          <w:sz w:val="24"/>
          <w:szCs w:val="24"/>
        </w:rPr>
        <w:t xml:space="preserve">This proposal is to examine the costs and utility </w:t>
      </w:r>
      <w:r>
        <w:rPr>
          <w:rFonts w:ascii="Times New Roman" w:hAnsi="Times New Roman"/>
          <w:b/>
          <w:sz w:val="24"/>
          <w:szCs w:val="24"/>
        </w:rPr>
        <w:t xml:space="preserve">associated with developing and maintaining </w:t>
      </w:r>
      <w:r w:rsidRPr="00A03B5A">
        <w:rPr>
          <w:rFonts w:ascii="Times New Roman" w:hAnsi="Times New Roman"/>
          <w:b/>
          <w:sz w:val="24"/>
          <w:szCs w:val="24"/>
        </w:rPr>
        <w:t xml:space="preserve">statewide travel demand models.  </w:t>
      </w:r>
    </w:p>
    <w:p w:rsidR="00A03B5A" w:rsidRDefault="00A03B5A" w:rsidP="00CB04DD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CB04DD" w:rsidRPr="00A50D27" w:rsidRDefault="00B76DA0" w:rsidP="00CB04DD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A50D27">
        <w:rPr>
          <w:rFonts w:ascii="Times New Roman" w:hAnsi="Times New Roman"/>
          <w:sz w:val="24"/>
          <w:szCs w:val="24"/>
        </w:rPr>
        <w:t xml:space="preserve">There has been a great deal of interest among state DOTs in developing a </w:t>
      </w:r>
      <w:r w:rsidR="0026183A">
        <w:rPr>
          <w:rFonts w:ascii="Times New Roman" w:hAnsi="Times New Roman"/>
          <w:sz w:val="24"/>
          <w:szCs w:val="24"/>
        </w:rPr>
        <w:t>statewide travel demand model (</w:t>
      </w:r>
      <w:r w:rsidR="00DF68A8">
        <w:rPr>
          <w:rFonts w:ascii="Times New Roman" w:hAnsi="Times New Roman"/>
          <w:sz w:val="24"/>
          <w:szCs w:val="24"/>
        </w:rPr>
        <w:t>STDM</w:t>
      </w:r>
      <w:r w:rsidR="0026183A">
        <w:rPr>
          <w:rFonts w:ascii="Times New Roman" w:hAnsi="Times New Roman"/>
          <w:sz w:val="24"/>
          <w:szCs w:val="24"/>
        </w:rPr>
        <w:t>)</w:t>
      </w:r>
      <w:r w:rsidRPr="00A50D27">
        <w:rPr>
          <w:rFonts w:ascii="Times New Roman" w:hAnsi="Times New Roman"/>
          <w:sz w:val="24"/>
          <w:szCs w:val="24"/>
        </w:rPr>
        <w:t xml:space="preserve">. </w:t>
      </w:r>
      <w:r w:rsidR="00A93CDB" w:rsidRPr="00A50D27">
        <w:rPr>
          <w:rFonts w:ascii="Times New Roman" w:hAnsi="Times New Roman"/>
          <w:sz w:val="24"/>
          <w:szCs w:val="24"/>
        </w:rPr>
        <w:t xml:space="preserve">It is our understanding that approximately half of all states have an operational statewide model. </w:t>
      </w:r>
      <w:r w:rsidRPr="00A50D27">
        <w:rPr>
          <w:rFonts w:ascii="Times New Roman" w:hAnsi="Times New Roman"/>
          <w:sz w:val="24"/>
          <w:szCs w:val="24"/>
        </w:rPr>
        <w:t xml:space="preserve">The motivation for having a </w:t>
      </w:r>
      <w:r w:rsidR="00DF68A8">
        <w:rPr>
          <w:rFonts w:ascii="Times New Roman" w:hAnsi="Times New Roman"/>
          <w:sz w:val="24"/>
          <w:szCs w:val="24"/>
        </w:rPr>
        <w:t>STDM</w:t>
      </w:r>
      <w:r w:rsidRPr="00A50D27">
        <w:rPr>
          <w:rFonts w:ascii="Times New Roman" w:hAnsi="Times New Roman"/>
          <w:sz w:val="24"/>
          <w:szCs w:val="24"/>
        </w:rPr>
        <w:t xml:space="preserve"> stems from the </w:t>
      </w:r>
      <w:r w:rsidR="00A03B5A">
        <w:rPr>
          <w:rFonts w:ascii="Times New Roman" w:hAnsi="Times New Roman"/>
          <w:sz w:val="24"/>
          <w:szCs w:val="24"/>
        </w:rPr>
        <w:t xml:space="preserve">desire for </w:t>
      </w:r>
      <w:r w:rsidR="007C60ED" w:rsidRPr="00A50D27">
        <w:rPr>
          <w:rFonts w:ascii="Times New Roman" w:hAnsi="Times New Roman"/>
          <w:sz w:val="24"/>
          <w:szCs w:val="24"/>
        </w:rPr>
        <w:t xml:space="preserve">statewide </w:t>
      </w:r>
      <w:r w:rsidRPr="00A50D27">
        <w:rPr>
          <w:rFonts w:ascii="Times New Roman" w:hAnsi="Times New Roman"/>
          <w:sz w:val="24"/>
          <w:szCs w:val="24"/>
        </w:rPr>
        <w:t xml:space="preserve">consistency </w:t>
      </w:r>
      <w:r w:rsidR="007C60ED" w:rsidRPr="00A50D27">
        <w:rPr>
          <w:rFonts w:ascii="Times New Roman" w:hAnsi="Times New Roman"/>
          <w:sz w:val="24"/>
          <w:szCs w:val="24"/>
        </w:rPr>
        <w:t>in data input, modeling assumptions and forecasting methods. Statewide models;</w:t>
      </w:r>
    </w:p>
    <w:p w:rsidR="007C60ED" w:rsidRPr="00A50D27" w:rsidRDefault="007C60ED" w:rsidP="007C60E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50D27">
        <w:rPr>
          <w:rFonts w:ascii="Times New Roman" w:hAnsi="Times New Roman"/>
          <w:sz w:val="24"/>
          <w:szCs w:val="24"/>
        </w:rPr>
        <w:t xml:space="preserve">serve as a way to connect model outputs of converging MPOs, </w:t>
      </w:r>
    </w:p>
    <w:p w:rsidR="007C60ED" w:rsidRPr="00A50D27" w:rsidRDefault="007C60ED" w:rsidP="007C60E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50D27">
        <w:rPr>
          <w:rFonts w:ascii="Times New Roman" w:hAnsi="Times New Roman"/>
          <w:sz w:val="24"/>
          <w:szCs w:val="24"/>
        </w:rPr>
        <w:t xml:space="preserve">allow for </w:t>
      </w:r>
      <w:r w:rsidR="00B76DA0" w:rsidRPr="00A50D27">
        <w:rPr>
          <w:rFonts w:ascii="Times New Roman" w:hAnsi="Times New Roman"/>
          <w:sz w:val="24"/>
          <w:szCs w:val="24"/>
        </w:rPr>
        <w:t>forecast</w:t>
      </w:r>
      <w:r w:rsidRPr="00A50D27">
        <w:rPr>
          <w:rFonts w:ascii="Times New Roman" w:hAnsi="Times New Roman"/>
          <w:sz w:val="24"/>
          <w:szCs w:val="24"/>
        </w:rPr>
        <w:t>ing of</w:t>
      </w:r>
      <w:r w:rsidR="00B76DA0" w:rsidRPr="00A50D27">
        <w:rPr>
          <w:rFonts w:ascii="Times New Roman" w:hAnsi="Times New Roman"/>
          <w:sz w:val="24"/>
          <w:szCs w:val="24"/>
        </w:rPr>
        <w:t xml:space="preserve"> rural</w:t>
      </w:r>
      <w:r w:rsidRPr="00A50D27">
        <w:rPr>
          <w:rFonts w:ascii="Times New Roman" w:hAnsi="Times New Roman"/>
          <w:sz w:val="24"/>
          <w:szCs w:val="24"/>
        </w:rPr>
        <w:t xml:space="preserve"> and intercity travel, </w:t>
      </w:r>
    </w:p>
    <w:p w:rsidR="007C60ED" w:rsidRPr="00A50D27" w:rsidRDefault="007C60ED" w:rsidP="007C60E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50D27">
        <w:rPr>
          <w:rFonts w:ascii="Times New Roman" w:hAnsi="Times New Roman"/>
          <w:sz w:val="24"/>
          <w:szCs w:val="24"/>
        </w:rPr>
        <w:t xml:space="preserve">improve a DOT’s ability to evaluate </w:t>
      </w:r>
      <w:r w:rsidR="00B76DA0" w:rsidRPr="00A50D27">
        <w:rPr>
          <w:rFonts w:ascii="Times New Roman" w:hAnsi="Times New Roman"/>
          <w:sz w:val="24"/>
          <w:szCs w:val="24"/>
        </w:rPr>
        <w:t>various transportation policies</w:t>
      </w:r>
      <w:r w:rsidRPr="00A50D27">
        <w:rPr>
          <w:rFonts w:ascii="Times New Roman" w:hAnsi="Times New Roman"/>
          <w:sz w:val="24"/>
          <w:szCs w:val="24"/>
        </w:rPr>
        <w:t>, improvements and planning scenarios</w:t>
      </w:r>
      <w:r w:rsidR="00B76DA0" w:rsidRPr="00A50D27">
        <w:rPr>
          <w:rFonts w:ascii="Times New Roman" w:hAnsi="Times New Roman"/>
          <w:sz w:val="24"/>
          <w:szCs w:val="24"/>
        </w:rPr>
        <w:t xml:space="preserve">, </w:t>
      </w:r>
      <w:r w:rsidRPr="00A50D27">
        <w:rPr>
          <w:rFonts w:ascii="Times New Roman" w:hAnsi="Times New Roman"/>
          <w:sz w:val="24"/>
          <w:szCs w:val="24"/>
        </w:rPr>
        <w:t>and</w:t>
      </w:r>
    </w:p>
    <w:p w:rsidR="00CB04DD" w:rsidRPr="00A50D27" w:rsidRDefault="007C60ED" w:rsidP="007C60E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50D27">
        <w:rPr>
          <w:rFonts w:ascii="Times New Roman" w:hAnsi="Times New Roman"/>
          <w:sz w:val="24"/>
          <w:szCs w:val="24"/>
        </w:rPr>
        <w:t>improve</w:t>
      </w:r>
      <w:proofErr w:type="gramEnd"/>
      <w:r w:rsidR="00DF68A8">
        <w:rPr>
          <w:rFonts w:ascii="Times New Roman" w:hAnsi="Times New Roman"/>
          <w:sz w:val="24"/>
          <w:szCs w:val="24"/>
        </w:rPr>
        <w:t xml:space="preserve"> the</w:t>
      </w:r>
      <w:r w:rsidR="003A03BC">
        <w:rPr>
          <w:rFonts w:ascii="Times New Roman" w:hAnsi="Times New Roman"/>
          <w:sz w:val="24"/>
          <w:szCs w:val="24"/>
        </w:rPr>
        <w:t xml:space="preserve"> </w:t>
      </w:r>
      <w:r w:rsidR="00DF68A8">
        <w:rPr>
          <w:rFonts w:ascii="Times New Roman" w:hAnsi="Times New Roman"/>
          <w:sz w:val="24"/>
          <w:szCs w:val="24"/>
        </w:rPr>
        <w:t>understanding of interstate and intrastate commodity movements</w:t>
      </w:r>
      <w:r w:rsidR="00B76DA0" w:rsidRPr="00A50D27">
        <w:rPr>
          <w:rFonts w:ascii="Times New Roman" w:hAnsi="Times New Roman"/>
          <w:sz w:val="24"/>
          <w:szCs w:val="24"/>
        </w:rPr>
        <w:t>.</w:t>
      </w:r>
      <w:r w:rsidR="0003182F" w:rsidRPr="00A50D27">
        <w:rPr>
          <w:rFonts w:ascii="Times New Roman" w:hAnsi="Times New Roman"/>
          <w:sz w:val="24"/>
          <w:szCs w:val="24"/>
        </w:rPr>
        <w:t xml:space="preserve"> </w:t>
      </w:r>
    </w:p>
    <w:p w:rsidR="00CB04DD" w:rsidRPr="00A50D27" w:rsidRDefault="00CB04DD" w:rsidP="00CB04DD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4086D" w:rsidRPr="00A50D27" w:rsidRDefault="00A50D27" w:rsidP="00A50D27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50D27">
        <w:rPr>
          <w:rFonts w:ascii="Times New Roman" w:hAnsi="Times New Roman"/>
          <w:sz w:val="24"/>
          <w:szCs w:val="24"/>
        </w:rPr>
        <w:t xml:space="preserve">With limited resources, state transportation agencies must </w:t>
      </w:r>
      <w:r>
        <w:rPr>
          <w:rFonts w:ascii="Times New Roman" w:hAnsi="Times New Roman"/>
          <w:sz w:val="24"/>
          <w:szCs w:val="24"/>
        </w:rPr>
        <w:t xml:space="preserve">carefully </w:t>
      </w:r>
      <w:r w:rsidRPr="00A50D27">
        <w:rPr>
          <w:rFonts w:ascii="Times New Roman" w:hAnsi="Times New Roman"/>
          <w:sz w:val="24"/>
          <w:szCs w:val="24"/>
        </w:rPr>
        <w:t>weigh the</w:t>
      </w:r>
      <w:r w:rsidR="0055262A">
        <w:rPr>
          <w:rFonts w:ascii="Times New Roman" w:hAnsi="Times New Roman"/>
          <w:sz w:val="24"/>
          <w:szCs w:val="24"/>
        </w:rPr>
        <w:t xml:space="preserve"> anticipated benefits</w:t>
      </w:r>
      <w:r w:rsidR="0055262A" w:rsidRPr="00A50D27">
        <w:rPr>
          <w:rFonts w:ascii="Times New Roman" w:hAnsi="Times New Roman"/>
          <w:sz w:val="24"/>
          <w:szCs w:val="24"/>
        </w:rPr>
        <w:t xml:space="preserve"> </w:t>
      </w:r>
      <w:r w:rsidR="0055262A">
        <w:rPr>
          <w:rFonts w:ascii="Times New Roman" w:hAnsi="Times New Roman"/>
          <w:sz w:val="24"/>
          <w:szCs w:val="24"/>
        </w:rPr>
        <w:t xml:space="preserve">of </w:t>
      </w:r>
      <w:r w:rsidRPr="00A50D27">
        <w:rPr>
          <w:rFonts w:ascii="Times New Roman" w:hAnsi="Times New Roman"/>
          <w:sz w:val="24"/>
          <w:szCs w:val="24"/>
        </w:rPr>
        <w:t>building an</w:t>
      </w:r>
      <w:r>
        <w:rPr>
          <w:rFonts w:ascii="Times New Roman" w:hAnsi="Times New Roman"/>
          <w:sz w:val="24"/>
          <w:szCs w:val="24"/>
        </w:rPr>
        <w:t>d maintaining a statewide model against the</w:t>
      </w:r>
      <w:r w:rsidR="0055262A">
        <w:rPr>
          <w:rFonts w:ascii="Times New Roman" w:hAnsi="Times New Roman"/>
          <w:sz w:val="24"/>
          <w:szCs w:val="24"/>
        </w:rPr>
        <w:t xml:space="preserve"> costs</w:t>
      </w:r>
      <w:r>
        <w:rPr>
          <w:rFonts w:ascii="Times New Roman" w:hAnsi="Times New Roman"/>
          <w:sz w:val="24"/>
          <w:szCs w:val="24"/>
        </w:rPr>
        <w:t xml:space="preserve">.  </w:t>
      </w:r>
      <w:r w:rsidR="00D63C49">
        <w:rPr>
          <w:rFonts w:ascii="Times New Roman" w:hAnsi="Times New Roman"/>
          <w:sz w:val="24"/>
          <w:szCs w:val="24"/>
        </w:rPr>
        <w:t xml:space="preserve">Today, </w:t>
      </w:r>
      <w:r w:rsidR="00F97D2E">
        <w:rPr>
          <w:rFonts w:ascii="Times New Roman" w:hAnsi="Times New Roman"/>
          <w:sz w:val="24"/>
          <w:szCs w:val="24"/>
        </w:rPr>
        <w:t xml:space="preserve">data is more readily available </w:t>
      </w:r>
      <w:r w:rsidR="00D63C49">
        <w:rPr>
          <w:rFonts w:ascii="Times New Roman" w:hAnsi="Times New Roman"/>
          <w:sz w:val="24"/>
          <w:szCs w:val="24"/>
        </w:rPr>
        <w:t xml:space="preserve">and </w:t>
      </w:r>
      <w:r w:rsidR="00F97D2E">
        <w:rPr>
          <w:rFonts w:ascii="Times New Roman" w:hAnsi="Times New Roman"/>
          <w:sz w:val="24"/>
          <w:szCs w:val="24"/>
        </w:rPr>
        <w:t xml:space="preserve">often </w:t>
      </w:r>
      <w:r w:rsidR="00D63C49">
        <w:rPr>
          <w:rFonts w:ascii="Times New Roman" w:hAnsi="Times New Roman"/>
          <w:sz w:val="24"/>
          <w:szCs w:val="24"/>
        </w:rPr>
        <w:t xml:space="preserve">at a lower cost.  </w:t>
      </w:r>
      <w:r>
        <w:rPr>
          <w:rFonts w:ascii="Times New Roman" w:hAnsi="Times New Roman"/>
          <w:sz w:val="24"/>
          <w:szCs w:val="24"/>
        </w:rPr>
        <w:t xml:space="preserve">This </w:t>
      </w:r>
      <w:r w:rsidR="00DF68A8">
        <w:rPr>
          <w:rFonts w:ascii="Times New Roman" w:hAnsi="Times New Roman"/>
          <w:sz w:val="24"/>
          <w:szCs w:val="24"/>
        </w:rPr>
        <w:t>research would</w:t>
      </w:r>
      <w:r>
        <w:rPr>
          <w:rFonts w:ascii="Times New Roman" w:hAnsi="Times New Roman"/>
          <w:sz w:val="24"/>
          <w:szCs w:val="24"/>
        </w:rPr>
        <w:t xml:space="preserve"> examine the costs and utility </w:t>
      </w:r>
      <w:r w:rsidR="00A03B5A">
        <w:rPr>
          <w:rFonts w:ascii="Times New Roman" w:hAnsi="Times New Roman"/>
          <w:sz w:val="24"/>
          <w:szCs w:val="24"/>
        </w:rPr>
        <w:t xml:space="preserve">among a sampling of those states that currently maintain </w:t>
      </w:r>
      <w:r w:rsidR="00DF68A8">
        <w:rPr>
          <w:rFonts w:ascii="Times New Roman" w:hAnsi="Times New Roman"/>
          <w:sz w:val="24"/>
          <w:szCs w:val="24"/>
        </w:rPr>
        <w:t>STDM</w:t>
      </w:r>
      <w:r w:rsidR="00A03B5A">
        <w:rPr>
          <w:rFonts w:ascii="Times New Roman" w:hAnsi="Times New Roman"/>
          <w:sz w:val="24"/>
          <w:szCs w:val="24"/>
        </w:rPr>
        <w:t>.  Assuming that</w:t>
      </w:r>
      <w:r w:rsidR="0055262A">
        <w:rPr>
          <w:rFonts w:ascii="Times New Roman" w:hAnsi="Times New Roman"/>
          <w:sz w:val="24"/>
          <w:szCs w:val="24"/>
        </w:rPr>
        <w:t xml:space="preserve"> statewide models </w:t>
      </w:r>
      <w:r w:rsidR="00576B50">
        <w:rPr>
          <w:rFonts w:ascii="Times New Roman" w:hAnsi="Times New Roman"/>
          <w:sz w:val="24"/>
          <w:szCs w:val="24"/>
        </w:rPr>
        <w:t>provide greater value</w:t>
      </w:r>
      <w:r w:rsidR="0055262A">
        <w:rPr>
          <w:rFonts w:ascii="Times New Roman" w:hAnsi="Times New Roman"/>
          <w:sz w:val="24"/>
          <w:szCs w:val="24"/>
        </w:rPr>
        <w:t xml:space="preserve"> in certain scenarios but not all, </w:t>
      </w:r>
      <w:r w:rsidR="00A03B5A">
        <w:rPr>
          <w:rFonts w:ascii="Times New Roman" w:hAnsi="Times New Roman"/>
          <w:sz w:val="24"/>
          <w:szCs w:val="24"/>
        </w:rPr>
        <w:t xml:space="preserve">the sample would include a cross section of states, from small to large, from urban to rural, and including </w:t>
      </w:r>
      <w:r w:rsidR="0055262A">
        <w:rPr>
          <w:rFonts w:ascii="Times New Roman" w:hAnsi="Times New Roman"/>
          <w:sz w:val="24"/>
          <w:szCs w:val="24"/>
        </w:rPr>
        <w:t xml:space="preserve">states that are experiencing strong growth as well as those that are not. </w:t>
      </w:r>
      <w:r w:rsidR="00A03B5A">
        <w:rPr>
          <w:rFonts w:ascii="Times New Roman" w:hAnsi="Times New Roman"/>
          <w:sz w:val="24"/>
          <w:szCs w:val="24"/>
        </w:rPr>
        <w:t xml:space="preserve"> </w:t>
      </w:r>
      <w:r w:rsidR="00576B50">
        <w:rPr>
          <w:rFonts w:ascii="Times New Roman" w:hAnsi="Times New Roman"/>
          <w:sz w:val="24"/>
          <w:szCs w:val="24"/>
        </w:rPr>
        <w:t>The proposed research would summarize co</w:t>
      </w:r>
      <w:r w:rsidR="0029048C">
        <w:rPr>
          <w:rFonts w:ascii="Times New Roman" w:hAnsi="Times New Roman"/>
          <w:sz w:val="24"/>
          <w:szCs w:val="24"/>
        </w:rPr>
        <w:t>sts, both initial and recurring. The research would</w:t>
      </w:r>
      <w:r w:rsidR="00671FE5">
        <w:rPr>
          <w:rFonts w:ascii="Times New Roman" w:hAnsi="Times New Roman"/>
          <w:sz w:val="24"/>
          <w:szCs w:val="24"/>
        </w:rPr>
        <w:t xml:space="preserve"> </w:t>
      </w:r>
      <w:r w:rsidR="0029048C">
        <w:rPr>
          <w:rFonts w:ascii="Times New Roman" w:hAnsi="Times New Roman"/>
          <w:sz w:val="24"/>
          <w:szCs w:val="24"/>
        </w:rPr>
        <w:t>document how the statewide model is used</w:t>
      </w:r>
      <w:r w:rsidR="00576B50">
        <w:rPr>
          <w:rFonts w:ascii="Times New Roman" w:hAnsi="Times New Roman"/>
          <w:sz w:val="24"/>
          <w:szCs w:val="24"/>
        </w:rPr>
        <w:t xml:space="preserve"> in support of multimodal planning</w:t>
      </w:r>
      <w:r w:rsidR="0029048C">
        <w:rPr>
          <w:rFonts w:ascii="Times New Roman" w:hAnsi="Times New Roman"/>
          <w:sz w:val="24"/>
          <w:szCs w:val="24"/>
        </w:rPr>
        <w:t xml:space="preserve"> and, to the extent p</w:t>
      </w:r>
      <w:r w:rsidR="00231839">
        <w:rPr>
          <w:rFonts w:ascii="Times New Roman" w:hAnsi="Times New Roman"/>
          <w:sz w:val="24"/>
          <w:szCs w:val="24"/>
        </w:rPr>
        <w:t>ractical</w:t>
      </w:r>
      <w:r w:rsidR="0029048C">
        <w:rPr>
          <w:rFonts w:ascii="Times New Roman" w:hAnsi="Times New Roman"/>
          <w:sz w:val="24"/>
          <w:szCs w:val="24"/>
        </w:rPr>
        <w:t>, quantify the value</w:t>
      </w:r>
      <w:r w:rsidR="006A3432">
        <w:rPr>
          <w:rFonts w:ascii="Times New Roman" w:hAnsi="Times New Roman"/>
          <w:sz w:val="24"/>
          <w:szCs w:val="24"/>
        </w:rPr>
        <w:t xml:space="preserve"> of these models.</w:t>
      </w:r>
      <w:r w:rsidR="0029048C">
        <w:rPr>
          <w:rFonts w:ascii="Times New Roman" w:hAnsi="Times New Roman"/>
          <w:sz w:val="24"/>
          <w:szCs w:val="24"/>
        </w:rPr>
        <w:t xml:space="preserve"> </w:t>
      </w:r>
    </w:p>
    <w:p w:rsidR="0003182F" w:rsidRDefault="0003182F" w:rsidP="00B4086D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4086D" w:rsidRPr="00B4086D" w:rsidRDefault="00B4086D" w:rsidP="00B4086D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244918" w:rsidRPr="00B4086D" w:rsidRDefault="00244918" w:rsidP="00B4086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4086D">
        <w:rPr>
          <w:rFonts w:ascii="Times New Roman" w:hAnsi="Times New Roman"/>
          <w:b/>
          <w:sz w:val="24"/>
          <w:szCs w:val="24"/>
          <w:u w:val="single"/>
        </w:rPr>
        <w:t>Statement of Urgency</w:t>
      </w:r>
    </w:p>
    <w:p w:rsidR="001E0EA3" w:rsidRDefault="006A3432" w:rsidP="00B4086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="00576B50">
        <w:rPr>
          <w:rFonts w:ascii="Times New Roman" w:hAnsi="Times New Roman"/>
          <w:sz w:val="24"/>
          <w:szCs w:val="24"/>
        </w:rPr>
        <w:t xml:space="preserve"> states that do not </w:t>
      </w:r>
      <w:r w:rsidR="00B651CC">
        <w:rPr>
          <w:rFonts w:ascii="Times New Roman" w:hAnsi="Times New Roman"/>
          <w:sz w:val="24"/>
          <w:szCs w:val="24"/>
        </w:rPr>
        <w:t xml:space="preserve">have </w:t>
      </w:r>
      <w:r w:rsidR="00576B50">
        <w:rPr>
          <w:rFonts w:ascii="Times New Roman" w:hAnsi="Times New Roman"/>
          <w:sz w:val="24"/>
          <w:szCs w:val="24"/>
        </w:rPr>
        <w:t xml:space="preserve">a </w:t>
      </w:r>
      <w:r w:rsidR="00DF68A8">
        <w:rPr>
          <w:rFonts w:ascii="Times New Roman" w:hAnsi="Times New Roman"/>
          <w:sz w:val="24"/>
          <w:szCs w:val="24"/>
        </w:rPr>
        <w:t>STDM</w:t>
      </w:r>
      <w:r w:rsidR="00576B50">
        <w:rPr>
          <w:rFonts w:ascii="Times New Roman" w:hAnsi="Times New Roman"/>
          <w:sz w:val="24"/>
          <w:szCs w:val="24"/>
        </w:rPr>
        <w:t xml:space="preserve">, the </w:t>
      </w:r>
      <w:r w:rsidR="00397CEB">
        <w:rPr>
          <w:rFonts w:ascii="Times New Roman" w:hAnsi="Times New Roman"/>
          <w:sz w:val="24"/>
          <w:szCs w:val="24"/>
        </w:rPr>
        <w:t>ques</w:t>
      </w:r>
      <w:r w:rsidR="00D01BFE">
        <w:rPr>
          <w:rFonts w:ascii="Times New Roman" w:hAnsi="Times New Roman"/>
          <w:sz w:val="24"/>
          <w:szCs w:val="24"/>
        </w:rPr>
        <w:t>tion of whether or not the value warrants</w:t>
      </w:r>
      <w:r w:rsidR="00B651CC">
        <w:rPr>
          <w:rFonts w:ascii="Times New Roman" w:hAnsi="Times New Roman"/>
          <w:sz w:val="24"/>
          <w:szCs w:val="24"/>
        </w:rPr>
        <w:t xml:space="preserve"> the resources required is periodically raised by those that would share in the benefits</w:t>
      </w:r>
      <w:r w:rsidR="00D01BFE">
        <w:rPr>
          <w:rFonts w:ascii="Times New Roman" w:hAnsi="Times New Roman"/>
          <w:sz w:val="24"/>
          <w:szCs w:val="24"/>
        </w:rPr>
        <w:t xml:space="preserve">.  </w:t>
      </w:r>
      <w:r w:rsidR="00DF68A8">
        <w:rPr>
          <w:rFonts w:ascii="Times New Roman" w:hAnsi="Times New Roman"/>
          <w:sz w:val="24"/>
          <w:szCs w:val="24"/>
        </w:rPr>
        <w:t>The</w:t>
      </w:r>
      <w:r w:rsidR="00B651CC">
        <w:rPr>
          <w:rFonts w:ascii="Times New Roman" w:hAnsi="Times New Roman"/>
          <w:sz w:val="24"/>
          <w:szCs w:val="24"/>
        </w:rPr>
        <w:t xml:space="preserve"> insight </w:t>
      </w:r>
      <w:r w:rsidR="00DF68A8">
        <w:rPr>
          <w:rFonts w:ascii="Times New Roman" w:hAnsi="Times New Roman"/>
          <w:sz w:val="24"/>
          <w:szCs w:val="24"/>
        </w:rPr>
        <w:t xml:space="preserve">gained through this </w:t>
      </w:r>
      <w:r w:rsidR="00B651CC">
        <w:rPr>
          <w:rFonts w:ascii="Times New Roman" w:hAnsi="Times New Roman"/>
          <w:sz w:val="24"/>
          <w:szCs w:val="24"/>
        </w:rPr>
        <w:t xml:space="preserve">research will inform </w:t>
      </w:r>
      <w:r w:rsidR="00AF5916">
        <w:rPr>
          <w:rFonts w:ascii="Times New Roman" w:hAnsi="Times New Roman"/>
          <w:sz w:val="24"/>
          <w:szCs w:val="24"/>
        </w:rPr>
        <w:t>and</w:t>
      </w:r>
      <w:r w:rsidR="00B651CC">
        <w:rPr>
          <w:rFonts w:ascii="Times New Roman" w:hAnsi="Times New Roman"/>
          <w:sz w:val="24"/>
          <w:szCs w:val="24"/>
        </w:rPr>
        <w:t xml:space="preserve"> </w:t>
      </w:r>
      <w:r w:rsidR="002F06BD">
        <w:rPr>
          <w:rFonts w:ascii="Times New Roman" w:hAnsi="Times New Roman"/>
          <w:sz w:val="24"/>
          <w:szCs w:val="24"/>
        </w:rPr>
        <w:t xml:space="preserve">guide </w:t>
      </w:r>
      <w:r w:rsidR="00B651CC">
        <w:rPr>
          <w:rFonts w:ascii="Times New Roman" w:hAnsi="Times New Roman"/>
          <w:sz w:val="24"/>
          <w:szCs w:val="24"/>
        </w:rPr>
        <w:t xml:space="preserve">states that </w:t>
      </w:r>
      <w:r w:rsidR="003A03BC">
        <w:rPr>
          <w:rFonts w:ascii="Times New Roman" w:hAnsi="Times New Roman"/>
          <w:sz w:val="24"/>
          <w:szCs w:val="24"/>
        </w:rPr>
        <w:t>are</w:t>
      </w:r>
      <w:r w:rsidR="002F06BD">
        <w:rPr>
          <w:rFonts w:ascii="Times New Roman" w:hAnsi="Times New Roman"/>
          <w:sz w:val="24"/>
          <w:szCs w:val="24"/>
        </w:rPr>
        <w:t xml:space="preserve"> considering </w:t>
      </w:r>
      <w:r w:rsidR="00DF68A8">
        <w:rPr>
          <w:rFonts w:ascii="Times New Roman" w:hAnsi="Times New Roman"/>
          <w:sz w:val="24"/>
          <w:szCs w:val="24"/>
        </w:rPr>
        <w:t xml:space="preserve">the </w:t>
      </w:r>
      <w:r w:rsidR="002F06BD">
        <w:rPr>
          <w:rFonts w:ascii="Times New Roman" w:hAnsi="Times New Roman"/>
          <w:sz w:val="24"/>
          <w:szCs w:val="24"/>
        </w:rPr>
        <w:t>development of a statewide model.</w:t>
      </w:r>
      <w:r w:rsidR="00B651CC">
        <w:rPr>
          <w:rFonts w:ascii="Times New Roman" w:hAnsi="Times New Roman"/>
          <w:sz w:val="24"/>
          <w:szCs w:val="24"/>
        </w:rPr>
        <w:t xml:space="preserve"> </w:t>
      </w:r>
    </w:p>
    <w:p w:rsidR="006A3432" w:rsidRDefault="006A3432" w:rsidP="00B4086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A3432" w:rsidRDefault="006A3432" w:rsidP="00B4086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states that are currently maintaining a statewide model, the findings would provide something of a benchmark from which to compare costs and utility.  </w:t>
      </w:r>
    </w:p>
    <w:p w:rsidR="00B651CC" w:rsidRDefault="00B651CC" w:rsidP="00B651CC">
      <w:pPr>
        <w:spacing w:after="0"/>
        <w:rPr>
          <w:rFonts w:ascii="Times New Roman" w:hAnsi="Times New Roman"/>
          <w:sz w:val="24"/>
          <w:szCs w:val="24"/>
        </w:rPr>
      </w:pPr>
    </w:p>
    <w:p w:rsidR="00244918" w:rsidRPr="00B4086D" w:rsidRDefault="00244918" w:rsidP="00B4086D">
      <w:pPr>
        <w:spacing w:after="0"/>
        <w:rPr>
          <w:rFonts w:ascii="Times New Roman" w:hAnsi="Times New Roman"/>
          <w:sz w:val="24"/>
          <w:szCs w:val="24"/>
        </w:rPr>
      </w:pPr>
    </w:p>
    <w:p w:rsidR="00244918" w:rsidRPr="00B4086D" w:rsidRDefault="00244918" w:rsidP="00B4086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4086D">
        <w:rPr>
          <w:rFonts w:ascii="Times New Roman" w:hAnsi="Times New Roman"/>
          <w:b/>
          <w:sz w:val="24"/>
          <w:szCs w:val="24"/>
          <w:u w:val="single"/>
        </w:rPr>
        <w:lastRenderedPageBreak/>
        <w:t>Project Objective(s)</w:t>
      </w:r>
    </w:p>
    <w:p w:rsidR="00E92973" w:rsidRDefault="00B651CC" w:rsidP="00E9297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</w:t>
      </w:r>
      <w:r w:rsidR="00DF68A8">
        <w:rPr>
          <w:rFonts w:ascii="Times New Roman" w:hAnsi="Times New Roman"/>
          <w:sz w:val="24"/>
          <w:szCs w:val="24"/>
        </w:rPr>
        <w:t>array</w:t>
      </w:r>
      <w:r>
        <w:rPr>
          <w:rFonts w:ascii="Times New Roman" w:hAnsi="Times New Roman"/>
          <w:sz w:val="24"/>
          <w:szCs w:val="24"/>
        </w:rPr>
        <w:t xml:space="preserve"> of users and applications of </w:t>
      </w:r>
      <w:r w:rsidR="00DF68A8">
        <w:rPr>
          <w:rFonts w:ascii="Times New Roman" w:hAnsi="Times New Roman"/>
          <w:sz w:val="24"/>
          <w:szCs w:val="24"/>
        </w:rPr>
        <w:t xml:space="preserve"> STDMs, and</w:t>
      </w:r>
    </w:p>
    <w:p w:rsidR="00E92973" w:rsidRDefault="00B651CC" w:rsidP="00E9297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challenges, costs, and</w:t>
      </w:r>
      <w:r w:rsidR="00E92973">
        <w:rPr>
          <w:rFonts w:ascii="Times New Roman" w:hAnsi="Times New Roman"/>
          <w:sz w:val="24"/>
          <w:szCs w:val="24"/>
        </w:rPr>
        <w:t xml:space="preserve"> benefits of developing a model</w:t>
      </w:r>
      <w:r w:rsidR="00DF68A8">
        <w:rPr>
          <w:rFonts w:ascii="Times New Roman" w:hAnsi="Times New Roman"/>
          <w:sz w:val="24"/>
          <w:szCs w:val="24"/>
        </w:rPr>
        <w:t>.</w:t>
      </w:r>
    </w:p>
    <w:p w:rsidR="00503D97" w:rsidRPr="00B4086D" w:rsidRDefault="00503D97" w:rsidP="00503D9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44918" w:rsidRPr="00B4086D" w:rsidRDefault="00244918" w:rsidP="00B4086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4086D">
        <w:rPr>
          <w:rFonts w:ascii="Times New Roman" w:hAnsi="Times New Roman"/>
          <w:b/>
          <w:sz w:val="24"/>
          <w:szCs w:val="24"/>
          <w:u w:val="single"/>
        </w:rPr>
        <w:t>Relationship to Existing Body of Knowledge</w:t>
      </w:r>
    </w:p>
    <w:p w:rsidR="00B4086D" w:rsidRPr="00D07C63" w:rsidRDefault="00D07C63" w:rsidP="00D07C6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There has been research specifically assessing the feasibility and benefit of statewide models for individual states.  </w:t>
      </w:r>
      <w:r>
        <w:rPr>
          <w:rFonts w:ascii="Times New Roman" w:hAnsi="Times New Roman"/>
          <w:sz w:val="24"/>
          <w:szCs w:val="24"/>
        </w:rPr>
        <w:t xml:space="preserve">There are also </w:t>
      </w:r>
      <w:r w:rsidR="002F06BD" w:rsidRPr="00D07C63">
        <w:rPr>
          <w:rFonts w:ascii="Times New Roman" w:hAnsi="Times New Roman"/>
          <w:sz w:val="24"/>
          <w:szCs w:val="24"/>
        </w:rPr>
        <w:t xml:space="preserve">studies that have focused on enhancing the use of travel demand models, but fall </w:t>
      </w:r>
      <w:r>
        <w:rPr>
          <w:rFonts w:ascii="Times New Roman" w:hAnsi="Times New Roman"/>
          <w:sz w:val="24"/>
          <w:szCs w:val="24"/>
        </w:rPr>
        <w:t xml:space="preserve">short of answering the broader </w:t>
      </w:r>
      <w:proofErr w:type="gramStart"/>
      <w:r>
        <w:rPr>
          <w:rFonts w:ascii="Times New Roman" w:hAnsi="Times New Roman"/>
          <w:sz w:val="24"/>
          <w:szCs w:val="24"/>
        </w:rPr>
        <w:t>question  of</w:t>
      </w:r>
      <w:proofErr w:type="gramEnd"/>
      <w:r w:rsidR="002F06BD" w:rsidRPr="00D07C63">
        <w:rPr>
          <w:rFonts w:ascii="Times New Roman" w:hAnsi="Times New Roman"/>
          <w:sz w:val="24"/>
          <w:szCs w:val="24"/>
        </w:rPr>
        <w:t xml:space="preserve"> costs and utility of </w:t>
      </w:r>
      <w:r w:rsidR="002F06BD" w:rsidRPr="00D07C63">
        <w:rPr>
          <w:rFonts w:ascii="Times New Roman" w:hAnsi="Times New Roman"/>
          <w:i/>
          <w:sz w:val="24"/>
          <w:szCs w:val="24"/>
        </w:rPr>
        <w:t xml:space="preserve">statewide </w:t>
      </w:r>
      <w:r w:rsidR="002F06BD" w:rsidRPr="00D07C63">
        <w:rPr>
          <w:rFonts w:ascii="Times New Roman" w:hAnsi="Times New Roman"/>
          <w:sz w:val="24"/>
          <w:szCs w:val="24"/>
        </w:rPr>
        <w:t xml:space="preserve">travel demand models. </w:t>
      </w:r>
    </w:p>
    <w:p w:rsidR="00B4086D" w:rsidRPr="00B4086D" w:rsidRDefault="00B4086D" w:rsidP="00B4086D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244918" w:rsidRPr="00B4086D" w:rsidRDefault="00244918" w:rsidP="00B4086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4086D">
        <w:rPr>
          <w:rFonts w:ascii="Times New Roman" w:hAnsi="Times New Roman"/>
          <w:b/>
          <w:sz w:val="24"/>
          <w:szCs w:val="24"/>
          <w:u w:val="single"/>
        </w:rPr>
        <w:t>List of Anticipated Work Tasks</w:t>
      </w:r>
    </w:p>
    <w:p w:rsidR="006F0828" w:rsidRDefault="00E92973" w:rsidP="006F082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F0828">
        <w:rPr>
          <w:rFonts w:ascii="Times New Roman" w:hAnsi="Times New Roman"/>
          <w:sz w:val="24"/>
          <w:szCs w:val="24"/>
        </w:rPr>
        <w:t>Survey of other state’s practices</w:t>
      </w:r>
      <w:r w:rsidR="006F0828">
        <w:rPr>
          <w:rFonts w:ascii="Times New Roman" w:hAnsi="Times New Roman"/>
          <w:sz w:val="24"/>
          <w:szCs w:val="24"/>
        </w:rPr>
        <w:t xml:space="preserve">, including </w:t>
      </w:r>
      <w:r w:rsidR="003A03BC">
        <w:rPr>
          <w:rFonts w:ascii="Times New Roman" w:hAnsi="Times New Roman"/>
          <w:sz w:val="24"/>
          <w:szCs w:val="24"/>
        </w:rPr>
        <w:t>costs and resources associated with</w:t>
      </w:r>
      <w:r w:rsidRPr="006F0828">
        <w:rPr>
          <w:rFonts w:ascii="Times New Roman" w:hAnsi="Times New Roman"/>
          <w:sz w:val="24"/>
          <w:szCs w:val="24"/>
        </w:rPr>
        <w:t xml:space="preserve"> developing, updating, and maintain</w:t>
      </w:r>
      <w:r w:rsidR="003A03BC">
        <w:rPr>
          <w:rFonts w:ascii="Times New Roman" w:hAnsi="Times New Roman"/>
          <w:sz w:val="24"/>
          <w:szCs w:val="24"/>
        </w:rPr>
        <w:t>ing</w:t>
      </w:r>
      <w:r w:rsidRPr="006F0828">
        <w:rPr>
          <w:rFonts w:ascii="Times New Roman" w:hAnsi="Times New Roman"/>
          <w:sz w:val="24"/>
          <w:szCs w:val="24"/>
        </w:rPr>
        <w:t xml:space="preserve"> their </w:t>
      </w:r>
      <w:r w:rsidR="00DF68A8">
        <w:rPr>
          <w:rFonts w:ascii="Times New Roman" w:hAnsi="Times New Roman"/>
          <w:sz w:val="24"/>
          <w:szCs w:val="24"/>
        </w:rPr>
        <w:t>STDM</w:t>
      </w:r>
      <w:r w:rsidRPr="006F0828">
        <w:rPr>
          <w:rFonts w:ascii="Times New Roman" w:hAnsi="Times New Roman"/>
          <w:sz w:val="24"/>
          <w:szCs w:val="24"/>
        </w:rPr>
        <w:t>, all business areas and outside organizations that have benefited, how they are managed and upd</w:t>
      </w:r>
      <w:r w:rsidR="008C26A6">
        <w:rPr>
          <w:rFonts w:ascii="Times New Roman" w:hAnsi="Times New Roman"/>
          <w:sz w:val="24"/>
          <w:szCs w:val="24"/>
        </w:rPr>
        <w:t xml:space="preserve">ated, types of models used, </w:t>
      </w:r>
      <w:r w:rsidRPr="006F0828">
        <w:rPr>
          <w:rFonts w:ascii="Times New Roman" w:hAnsi="Times New Roman"/>
          <w:sz w:val="24"/>
          <w:szCs w:val="24"/>
        </w:rPr>
        <w:t>how other models are incorporated</w:t>
      </w:r>
      <w:r w:rsidR="008C26A6">
        <w:rPr>
          <w:rFonts w:ascii="Times New Roman" w:hAnsi="Times New Roman"/>
          <w:sz w:val="24"/>
          <w:szCs w:val="24"/>
        </w:rPr>
        <w:t>, and any other questions the researcher deems appropriate</w:t>
      </w:r>
      <w:r w:rsidR="00DF68A8">
        <w:rPr>
          <w:rFonts w:ascii="Times New Roman" w:hAnsi="Times New Roman"/>
          <w:sz w:val="24"/>
          <w:szCs w:val="24"/>
        </w:rPr>
        <w:t>.</w:t>
      </w:r>
    </w:p>
    <w:p w:rsidR="006F0828" w:rsidRDefault="006F0828" w:rsidP="003A03B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F0828">
        <w:rPr>
          <w:rFonts w:ascii="Times New Roman" w:hAnsi="Times New Roman"/>
          <w:sz w:val="24"/>
          <w:szCs w:val="24"/>
        </w:rPr>
        <w:t>Search and review all relevant literature, data collection, and modeling efforts currently underway</w:t>
      </w:r>
      <w:r w:rsidR="00DF68A8">
        <w:rPr>
          <w:rFonts w:ascii="Times New Roman" w:hAnsi="Times New Roman"/>
          <w:sz w:val="24"/>
          <w:szCs w:val="24"/>
        </w:rPr>
        <w:t>.</w:t>
      </w:r>
    </w:p>
    <w:p w:rsidR="00B4086D" w:rsidRDefault="00671FE5" w:rsidP="00B4086D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71FE5">
        <w:rPr>
          <w:rFonts w:ascii="Times New Roman" w:hAnsi="Times New Roman"/>
          <w:sz w:val="24"/>
          <w:szCs w:val="24"/>
        </w:rPr>
        <w:t>Document costs associated with the development and maintenance of statewide models</w:t>
      </w:r>
      <w:r w:rsidR="006F0828" w:rsidRPr="00671FE5">
        <w:rPr>
          <w:rFonts w:ascii="Times New Roman" w:hAnsi="Times New Roman"/>
          <w:sz w:val="24"/>
          <w:szCs w:val="24"/>
        </w:rPr>
        <w:t xml:space="preserve"> </w:t>
      </w:r>
      <w:r w:rsidR="00AB4E48">
        <w:rPr>
          <w:rFonts w:ascii="Times New Roman" w:hAnsi="Times New Roman"/>
          <w:sz w:val="24"/>
          <w:szCs w:val="24"/>
        </w:rPr>
        <w:t>as well the</w:t>
      </w:r>
      <w:r w:rsidRPr="00671FE5">
        <w:rPr>
          <w:rFonts w:ascii="Times New Roman" w:hAnsi="Times New Roman"/>
          <w:sz w:val="24"/>
          <w:szCs w:val="24"/>
        </w:rPr>
        <w:t xml:space="preserve"> utility </w:t>
      </w:r>
      <w:r w:rsidR="00AB4E48">
        <w:rPr>
          <w:rFonts w:ascii="Times New Roman" w:hAnsi="Times New Roman"/>
          <w:sz w:val="24"/>
          <w:szCs w:val="24"/>
        </w:rPr>
        <w:t>of the model</w:t>
      </w:r>
      <w:r w:rsidR="00231839">
        <w:rPr>
          <w:rFonts w:ascii="Times New Roman" w:hAnsi="Times New Roman"/>
          <w:sz w:val="24"/>
          <w:szCs w:val="24"/>
        </w:rPr>
        <w:t xml:space="preserve">s in support of </w:t>
      </w:r>
      <w:r w:rsidRPr="00671FE5">
        <w:rPr>
          <w:rFonts w:ascii="Times New Roman" w:hAnsi="Times New Roman"/>
          <w:sz w:val="24"/>
          <w:szCs w:val="24"/>
        </w:rPr>
        <w:t xml:space="preserve">planning.  To the extent practical, quantify the value of the statewide models.  </w:t>
      </w:r>
    </w:p>
    <w:p w:rsidR="00671FE5" w:rsidRPr="00671FE5" w:rsidRDefault="00671FE5" w:rsidP="00231839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4918" w:rsidRPr="00B4086D" w:rsidRDefault="00244918" w:rsidP="00B4086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4086D">
        <w:rPr>
          <w:rFonts w:ascii="Times New Roman" w:hAnsi="Times New Roman"/>
          <w:b/>
          <w:sz w:val="24"/>
          <w:szCs w:val="24"/>
          <w:u w:val="single"/>
        </w:rPr>
        <w:t>Estimate of Funds Needed</w:t>
      </w:r>
    </w:p>
    <w:p w:rsidR="00244918" w:rsidRPr="00AE6CFF" w:rsidRDefault="002F06BD" w:rsidP="00B4086D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AE6CFF">
        <w:rPr>
          <w:rFonts w:ascii="Times New Roman" w:hAnsi="Times New Roman"/>
          <w:sz w:val="24"/>
          <w:szCs w:val="24"/>
        </w:rPr>
        <w:t>$</w:t>
      </w:r>
      <w:r w:rsidR="00DF68A8">
        <w:rPr>
          <w:rFonts w:ascii="Times New Roman" w:hAnsi="Times New Roman"/>
          <w:sz w:val="24"/>
          <w:szCs w:val="24"/>
        </w:rPr>
        <w:t>6</w:t>
      </w:r>
      <w:r w:rsidRPr="00AE6CFF">
        <w:rPr>
          <w:rFonts w:ascii="Times New Roman" w:hAnsi="Times New Roman"/>
          <w:sz w:val="24"/>
          <w:szCs w:val="24"/>
        </w:rPr>
        <w:t>0,000</w:t>
      </w:r>
    </w:p>
    <w:p w:rsidR="00B4086D" w:rsidRPr="00B4086D" w:rsidRDefault="00B4086D" w:rsidP="00B4086D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244918" w:rsidRPr="00B4086D" w:rsidRDefault="00244918" w:rsidP="00B4086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4086D">
        <w:rPr>
          <w:rFonts w:ascii="Times New Roman" w:hAnsi="Times New Roman"/>
          <w:b/>
          <w:sz w:val="24"/>
          <w:szCs w:val="24"/>
          <w:u w:val="single"/>
        </w:rPr>
        <w:t>Estimate of Time Needed to Complete the Research</w:t>
      </w:r>
    </w:p>
    <w:p w:rsidR="00244918" w:rsidRPr="00AE6CFF" w:rsidRDefault="00AE6CFF" w:rsidP="00B4086D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6CFF">
        <w:rPr>
          <w:rFonts w:ascii="Times New Roman" w:hAnsi="Times New Roman"/>
          <w:sz w:val="24"/>
          <w:szCs w:val="24"/>
        </w:rPr>
        <w:t>1 year</w:t>
      </w:r>
    </w:p>
    <w:p w:rsidR="00244918" w:rsidRPr="00B4086D" w:rsidRDefault="00244918" w:rsidP="00B4086D">
      <w:pPr>
        <w:spacing w:after="0"/>
        <w:rPr>
          <w:rFonts w:ascii="Times New Roman" w:hAnsi="Times New Roman"/>
          <w:sz w:val="24"/>
          <w:szCs w:val="24"/>
        </w:rPr>
      </w:pPr>
    </w:p>
    <w:p w:rsidR="003C7AED" w:rsidRPr="00B4086D" w:rsidRDefault="00244918" w:rsidP="00B4086D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B4086D">
        <w:rPr>
          <w:rFonts w:ascii="Times New Roman" w:hAnsi="Times New Roman"/>
          <w:b/>
          <w:sz w:val="24"/>
          <w:szCs w:val="24"/>
          <w:u w:val="single"/>
        </w:rPr>
        <w:t>Name</w:t>
      </w:r>
      <w:r w:rsidR="00B4086D" w:rsidRPr="00B4086D">
        <w:rPr>
          <w:rFonts w:ascii="Times New Roman" w:hAnsi="Times New Roman"/>
          <w:b/>
          <w:sz w:val="24"/>
          <w:szCs w:val="24"/>
          <w:u w:val="single"/>
        </w:rPr>
        <w:t xml:space="preserve">, Affiliation </w:t>
      </w:r>
      <w:r w:rsidRPr="00B4086D">
        <w:rPr>
          <w:rFonts w:ascii="Times New Roman" w:hAnsi="Times New Roman"/>
          <w:b/>
          <w:sz w:val="24"/>
          <w:szCs w:val="24"/>
          <w:u w:val="single"/>
        </w:rPr>
        <w:t>and Contact Information of Submitter</w:t>
      </w:r>
      <w:r w:rsidR="00B4086D" w:rsidRPr="00B4086D">
        <w:rPr>
          <w:rFonts w:ascii="Times New Roman" w:hAnsi="Times New Roman"/>
          <w:b/>
          <w:sz w:val="24"/>
          <w:szCs w:val="24"/>
          <w:u w:val="single"/>
        </w:rPr>
        <w:t>(s)</w:t>
      </w:r>
    </w:p>
    <w:p w:rsidR="00FE0FCE" w:rsidRDefault="00FE0FCE" w:rsidP="005F136A">
      <w:p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5F136A" w:rsidRPr="00AE6CFF" w:rsidRDefault="00380B76" w:rsidP="005F136A">
      <w:p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 Nelson</w:t>
      </w:r>
      <w:r w:rsidR="005F136A">
        <w:rPr>
          <w:rFonts w:ascii="Times New Roman" w:hAnsi="Times New Roman"/>
          <w:sz w:val="24"/>
          <w:szCs w:val="24"/>
        </w:rPr>
        <w:t>-</w:t>
      </w:r>
      <w:r w:rsidR="005F136A" w:rsidRPr="005F136A">
        <w:rPr>
          <w:rFonts w:ascii="Times New Roman" w:hAnsi="Times New Roman"/>
          <w:sz w:val="24"/>
          <w:szCs w:val="24"/>
        </w:rPr>
        <w:t xml:space="preserve"> </w:t>
      </w:r>
      <w:r w:rsidR="005F136A">
        <w:rPr>
          <w:rFonts w:ascii="Times New Roman" w:hAnsi="Times New Roman"/>
          <w:sz w:val="24"/>
          <w:szCs w:val="24"/>
        </w:rPr>
        <w:t xml:space="preserve">On behalf of </w:t>
      </w:r>
      <w:r w:rsidR="005F136A" w:rsidRPr="001007A2">
        <w:rPr>
          <w:rFonts w:ascii="Times New Roman" w:hAnsi="Times New Roman"/>
          <w:sz w:val="24"/>
          <w:szCs w:val="24"/>
        </w:rPr>
        <w:t>Statewide Multimodal Planning Committee of the Transportation Research Board (ADA10)</w:t>
      </w:r>
    </w:p>
    <w:p w:rsidR="00FE0FCE" w:rsidRDefault="005F136A" w:rsidP="00FE0FCE">
      <w:p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Manager for Statewide Planning a</w:t>
      </w:r>
      <w:r w:rsidR="00FE0FCE">
        <w:rPr>
          <w:rFonts w:ascii="Times New Roman" w:hAnsi="Times New Roman"/>
          <w:sz w:val="24"/>
          <w:szCs w:val="24"/>
        </w:rPr>
        <w:t xml:space="preserve">nd Transportation Data Analysis </w:t>
      </w:r>
    </w:p>
    <w:p w:rsidR="00AE6CFF" w:rsidRPr="00AE6CFF" w:rsidRDefault="005F136A" w:rsidP="00FE0FCE">
      <w:p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Minnesota Department of Transportation</w:t>
      </w:r>
    </w:p>
    <w:p w:rsidR="00E83781" w:rsidRDefault="00E83781" w:rsidP="00E83781">
      <w:p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hyperlink r:id="rId12" w:history="1">
        <w:r w:rsidRPr="00C010B9">
          <w:rPr>
            <w:rStyle w:val="Hyperlink"/>
            <w:rFonts w:ascii="Times New Roman" w:hAnsi="Times New Roman"/>
            <w:sz w:val="24"/>
            <w:szCs w:val="24"/>
          </w:rPr>
          <w:t>Mark.b.nelson@state.mn.us</w:t>
        </w:r>
      </w:hyperlink>
    </w:p>
    <w:p w:rsidR="00AE6CFF" w:rsidRDefault="00AE6CFF" w:rsidP="00E83781">
      <w:p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AE6CFF">
        <w:rPr>
          <w:rFonts w:ascii="Times New Roman" w:hAnsi="Times New Roman"/>
          <w:sz w:val="24"/>
          <w:szCs w:val="24"/>
        </w:rPr>
        <w:lastRenderedPageBreak/>
        <w:t>651-366-3794</w:t>
      </w:r>
    </w:p>
    <w:p w:rsidR="005F136A" w:rsidRDefault="005F136A" w:rsidP="00E83781">
      <w:p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5F136A" w:rsidRDefault="005F136A" w:rsidP="00E83781">
      <w:p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Henkel, Vice Chair, AASHTO’s Standing Committee on Planning</w:t>
      </w:r>
    </w:p>
    <w:p w:rsidR="002B4EE0" w:rsidRDefault="002B4EE0" w:rsidP="00E83781">
      <w:p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Assistant Commissioner </w:t>
      </w:r>
    </w:p>
    <w:p w:rsidR="002B4EE0" w:rsidRDefault="002B4EE0" w:rsidP="00E83781">
      <w:p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Minnesota Department of Transportation </w:t>
      </w:r>
    </w:p>
    <w:p w:rsidR="002B4EE0" w:rsidRDefault="002B4EE0" w:rsidP="00E83781">
      <w:p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hyperlink r:id="rId13" w:history="1">
        <w:r w:rsidRPr="00C010B9">
          <w:rPr>
            <w:rStyle w:val="Hyperlink"/>
            <w:rFonts w:ascii="Times New Roman" w:hAnsi="Times New Roman"/>
            <w:sz w:val="24"/>
            <w:szCs w:val="24"/>
          </w:rPr>
          <w:t>tim.henkel@state.mn.us</w:t>
        </w:r>
      </w:hyperlink>
    </w:p>
    <w:p w:rsidR="005F136A" w:rsidRDefault="005F136A" w:rsidP="00E83781">
      <w:p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4086D" w:rsidRPr="00B4086D" w:rsidRDefault="00B4086D" w:rsidP="00B4086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</w:p>
    <w:p w:rsidR="00B4086D" w:rsidRPr="006F0828" w:rsidRDefault="00B4086D" w:rsidP="00B4086D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6F0828">
        <w:rPr>
          <w:rFonts w:ascii="Times New Roman" w:hAnsi="Times New Roman"/>
          <w:b/>
          <w:sz w:val="24"/>
          <w:szCs w:val="24"/>
          <w:u w:val="single"/>
        </w:rPr>
        <w:t>Date of Submittal</w:t>
      </w:r>
    </w:p>
    <w:p w:rsidR="00B4086D" w:rsidRPr="00AE6CFF" w:rsidRDefault="002B4EE0" w:rsidP="008C26A6">
      <w:pPr>
        <w:tabs>
          <w:tab w:val="left" w:pos="36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03/31/15</w:t>
      </w:r>
    </w:p>
    <w:sectPr w:rsidR="00B4086D" w:rsidRPr="00AE6CFF" w:rsidSect="003C7A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AB" w:rsidRDefault="003917AB" w:rsidP="006F0828">
      <w:pPr>
        <w:spacing w:after="0" w:line="240" w:lineRule="auto"/>
      </w:pPr>
      <w:r>
        <w:separator/>
      </w:r>
    </w:p>
  </w:endnote>
  <w:endnote w:type="continuationSeparator" w:id="0">
    <w:p w:rsidR="003917AB" w:rsidRDefault="003917AB" w:rsidP="006F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28" w:rsidRDefault="006F0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28" w:rsidRDefault="006F08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28" w:rsidRDefault="006F0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AB" w:rsidRDefault="003917AB" w:rsidP="006F0828">
      <w:pPr>
        <w:spacing w:after="0" w:line="240" w:lineRule="auto"/>
      </w:pPr>
      <w:r>
        <w:separator/>
      </w:r>
    </w:p>
  </w:footnote>
  <w:footnote w:type="continuationSeparator" w:id="0">
    <w:p w:rsidR="003917AB" w:rsidRDefault="003917AB" w:rsidP="006F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28" w:rsidRDefault="006F0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28" w:rsidRDefault="006F08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28" w:rsidRDefault="006F0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1CD"/>
    <w:multiLevelType w:val="hybridMultilevel"/>
    <w:tmpl w:val="7C94D7CA"/>
    <w:lvl w:ilvl="0" w:tplc="F2B0CB0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27D7"/>
    <w:multiLevelType w:val="hybridMultilevel"/>
    <w:tmpl w:val="E814D63E"/>
    <w:lvl w:ilvl="0" w:tplc="3B069D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514E"/>
    <w:multiLevelType w:val="hybridMultilevel"/>
    <w:tmpl w:val="DB5261AA"/>
    <w:lvl w:ilvl="0" w:tplc="3B069D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0B8D"/>
    <w:multiLevelType w:val="hybridMultilevel"/>
    <w:tmpl w:val="FA6CA0DE"/>
    <w:lvl w:ilvl="0" w:tplc="770800D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A06DD"/>
    <w:multiLevelType w:val="hybridMultilevel"/>
    <w:tmpl w:val="682CF2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3DC0"/>
    <w:multiLevelType w:val="hybridMultilevel"/>
    <w:tmpl w:val="28907A0A"/>
    <w:lvl w:ilvl="0" w:tplc="AC24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18"/>
    <w:rsid w:val="0003182F"/>
    <w:rsid w:val="00076E9F"/>
    <w:rsid w:val="001007A2"/>
    <w:rsid w:val="001E0EA3"/>
    <w:rsid w:val="002178F4"/>
    <w:rsid w:val="00231839"/>
    <w:rsid w:val="00244918"/>
    <w:rsid w:val="0026183A"/>
    <w:rsid w:val="0029048C"/>
    <w:rsid w:val="002B4EE0"/>
    <w:rsid w:val="002F06BD"/>
    <w:rsid w:val="003424BB"/>
    <w:rsid w:val="00380B76"/>
    <w:rsid w:val="003917AB"/>
    <w:rsid w:val="00397CEB"/>
    <w:rsid w:val="003A03BC"/>
    <w:rsid w:val="003C7AED"/>
    <w:rsid w:val="00430394"/>
    <w:rsid w:val="004665FD"/>
    <w:rsid w:val="00485F13"/>
    <w:rsid w:val="00503D97"/>
    <w:rsid w:val="0055262A"/>
    <w:rsid w:val="00576B50"/>
    <w:rsid w:val="005F136A"/>
    <w:rsid w:val="00671FE5"/>
    <w:rsid w:val="006A3432"/>
    <w:rsid w:val="006F0828"/>
    <w:rsid w:val="007C60ED"/>
    <w:rsid w:val="008344C0"/>
    <w:rsid w:val="008B647E"/>
    <w:rsid w:val="008C26A6"/>
    <w:rsid w:val="008F50C4"/>
    <w:rsid w:val="00903F6E"/>
    <w:rsid w:val="009056F1"/>
    <w:rsid w:val="00956E64"/>
    <w:rsid w:val="00974CA5"/>
    <w:rsid w:val="009858E5"/>
    <w:rsid w:val="009B6697"/>
    <w:rsid w:val="00A03B5A"/>
    <w:rsid w:val="00A50D27"/>
    <w:rsid w:val="00A93CDB"/>
    <w:rsid w:val="00A95B52"/>
    <w:rsid w:val="00AB4E48"/>
    <w:rsid w:val="00AD095C"/>
    <w:rsid w:val="00AE6CFF"/>
    <w:rsid w:val="00AF5916"/>
    <w:rsid w:val="00B13021"/>
    <w:rsid w:val="00B4086D"/>
    <w:rsid w:val="00B651CC"/>
    <w:rsid w:val="00B76DA0"/>
    <w:rsid w:val="00BC14AC"/>
    <w:rsid w:val="00C3466C"/>
    <w:rsid w:val="00CB04DD"/>
    <w:rsid w:val="00D01BFE"/>
    <w:rsid w:val="00D07C63"/>
    <w:rsid w:val="00D63C49"/>
    <w:rsid w:val="00DF68A8"/>
    <w:rsid w:val="00E57058"/>
    <w:rsid w:val="00E6013B"/>
    <w:rsid w:val="00E6499F"/>
    <w:rsid w:val="00E654EE"/>
    <w:rsid w:val="00E83781"/>
    <w:rsid w:val="00E92973"/>
    <w:rsid w:val="00F45309"/>
    <w:rsid w:val="00F97D2E"/>
    <w:rsid w:val="00FA1FDD"/>
    <w:rsid w:val="00FA3A7B"/>
    <w:rsid w:val="00FB2931"/>
    <w:rsid w:val="00FE0FCE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9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9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im.henkel@state.mn.u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Mark.b.nelson@state.mn.u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Category xmlns="b1b7b15f-14d8-4a88-924c-97ad97115437" xsi:nil="true"/>
    <DatePosted xmlns="b1b7b15f-14d8-4a88-924c-97ad97115437" xsi:nil="true"/>
    <DocumentKeywords xmlns="b1b7b15f-14d8-4a88-924c-97ad97115437" xsi:nil="true"/>
    <PublishingExpirationDate xmlns="http://schemas.microsoft.com/sharepoint/v3" xsi:nil="true"/>
    <PublishingStartDate xmlns="http://schemas.microsoft.com/sharepoint/v3" xsi:nil="true"/>
    <Committee xmlns="b1b7b15f-14d8-4a88-924c-97ad97115437" xsi:nil="true"/>
    <Abstract xmlns="b1b7b15f-14d8-4a88-924c-97ad97115437" xsi:nil="true"/>
    <DocumentNotes xmlns="b1b7b15f-14d8-4a88-924c-97ad971154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202A560A993479187D6B24B320AE7" ma:contentTypeVersion="7" ma:contentTypeDescription="Create a new document." ma:contentTypeScope="" ma:versionID="ac775e7fb12eac3e2a81196bb70a5008">
  <xsd:schema xmlns:xsd="http://www.w3.org/2001/XMLSchema" xmlns:xs="http://www.w3.org/2001/XMLSchema" xmlns:p="http://schemas.microsoft.com/office/2006/metadata/properties" xmlns:ns1="http://schemas.microsoft.com/sharepoint/v3" xmlns:ns2="b1b7b15f-14d8-4a88-924c-97ad97115437" targetNamespace="http://schemas.microsoft.com/office/2006/metadata/properties" ma:root="true" ma:fieldsID="c2c596c823e0606fa93ef1178d4630d2" ns1:_="" ns2:_="">
    <xsd:import namespace="http://schemas.microsoft.com/sharepoint/v3"/>
    <xsd:import namespace="b1b7b15f-14d8-4a88-924c-97ad971154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bstract" minOccurs="0"/>
                <xsd:element ref="ns2:DatePosted" minOccurs="0"/>
                <xsd:element ref="ns2:DocumentKeywords" minOccurs="0"/>
                <xsd:element ref="ns2:DocumentNotes" minOccurs="0"/>
                <xsd:element ref="ns2:DocumentCategory" minOccurs="0"/>
                <xsd:element ref="ns2:Committ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7b15f-14d8-4a88-924c-97ad97115437" elementFormDefault="qualified">
    <xsd:import namespace="http://schemas.microsoft.com/office/2006/documentManagement/types"/>
    <xsd:import namespace="http://schemas.microsoft.com/office/infopath/2007/PartnerControls"/>
    <xsd:element name="Abstract" ma:index="10" nillable="true" ma:displayName="Abstract" ma:internalName="Abstract">
      <xsd:simpleType>
        <xsd:restriction base="dms:Text"/>
      </xsd:simpleType>
    </xsd:element>
    <xsd:element name="DatePosted" ma:index="11" nillable="true" ma:displayName="DatePosted" ma:internalName="DatePosted">
      <xsd:simpleType>
        <xsd:restriction base="dms:DateTime"/>
      </xsd:simpleType>
    </xsd:element>
    <xsd:element name="DocumentKeywords" ma:index="12" nillable="true" ma:displayName="DocumentKeywords" ma:internalName="DocumentKeywords">
      <xsd:simpleType>
        <xsd:restriction base="dms:Text"/>
      </xsd:simpleType>
    </xsd:element>
    <xsd:element name="DocumentNotes" ma:index="13" nillable="true" ma:displayName="DocumentNotes" ma:internalName="DocumentNotes">
      <xsd:simpleType>
        <xsd:restriction base="dms:Note">
          <xsd:maxLength value="255"/>
        </xsd:restriction>
      </xsd:simpleType>
    </xsd:element>
    <xsd:element name="DocumentCategory" ma:index="14" nillable="true" ma:displayName="DocumentCategory" ma:internalName="DocumentCategory">
      <xsd:simpleType>
        <xsd:restriction base="dms:Text"/>
      </xsd:simpleType>
    </xsd:element>
    <xsd:element name="Committee" ma:index="15" nillable="true" ma:displayName="Committee" ma:internalName="Committe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EAE1-7C65-4217-932F-C7D430934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E60D5-A98C-420D-8839-0DA2988263B6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1b7b15f-14d8-4a88-924c-97ad97115437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5A4B44-7371-4E99-B1A6-8D0112CB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b7b15f-14d8-4a88-924c-97ad97115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00CC7-48C0-4221-A0A4-CD2B3822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lsundstrom</dc:creator>
  <cp:lastModifiedBy>Mark B Nelson</cp:lastModifiedBy>
  <cp:revision>4</cp:revision>
  <cp:lastPrinted>2015-03-31T12:53:00Z</cp:lastPrinted>
  <dcterms:created xsi:type="dcterms:W3CDTF">2015-03-31T14:34:00Z</dcterms:created>
  <dcterms:modified xsi:type="dcterms:W3CDTF">2015-03-31T15:15:00Z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0x010100B67202A560A993479187D6B24B320AE7</vt:lpwstr>
  </property>
</Properties>
</file>