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8A5177">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8A5177">
              <w:rPr>
                <w:rFonts w:ascii="Arial Narrow" w:hAnsi="Arial Narrow"/>
              </w:rPr>
              <w:t>Ohio</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8A5177">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8A5177">
              <w:rPr>
                <w:rFonts w:ascii="Arial Narrow" w:hAnsi="Arial Narrow"/>
              </w:rPr>
              <w:t>Gary Angles, Administrator, Office of Construction Administration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8A5177">
            <w:pPr>
              <w:ind w:left="360"/>
              <w:rPr>
                <w:rFonts w:ascii="Arial Narrow" w:hAnsi="Arial Narrow"/>
              </w:rPr>
            </w:pPr>
            <w:r>
              <w:rPr>
                <w:rFonts w:ascii="Arial Narrow" w:hAnsi="Arial Narrow"/>
              </w:rPr>
              <w:t xml:space="preserve">Organization: </w:t>
            </w:r>
            <w:r w:rsidR="008A5177">
              <w:rPr>
                <w:rFonts w:ascii="Arial Narrow" w:hAnsi="Arial Narrow"/>
              </w:rPr>
              <w:t>Ohio Department of Transportation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8A5177">
            <w:pPr>
              <w:ind w:left="360"/>
              <w:rPr>
                <w:rFonts w:ascii="Arial Narrow" w:hAnsi="Arial Narrow"/>
              </w:rPr>
            </w:pPr>
            <w:r>
              <w:rPr>
                <w:rFonts w:ascii="Arial Narrow" w:hAnsi="Arial Narrow"/>
              </w:rPr>
              <w:t xml:space="preserve">Street Address: </w:t>
            </w:r>
            <w:r w:rsidR="008A5177">
              <w:rPr>
                <w:rFonts w:ascii="Arial Narrow" w:hAnsi="Arial Narrow"/>
              </w:rPr>
              <w:t>1980 West Broad Street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rsidP="008A5177">
            <w:pPr>
              <w:ind w:left="360"/>
              <w:rPr>
                <w:rFonts w:ascii="Arial Narrow" w:hAnsi="Arial Narrow"/>
              </w:rPr>
            </w:pPr>
            <w:r>
              <w:rPr>
                <w:rFonts w:ascii="Arial Narrow" w:hAnsi="Arial Narrow"/>
              </w:rPr>
              <w:t xml:space="preserve">City: </w:t>
            </w:r>
            <w:r w:rsidR="008A5177">
              <w:rPr>
                <w:rFonts w:ascii="Arial Narrow" w:hAnsi="Arial Narrow"/>
              </w:rPr>
              <w:t>Columbus</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8A5177">
            <w:pPr>
              <w:rPr>
                <w:rFonts w:ascii="Arial Narrow" w:hAnsi="Arial Narrow"/>
              </w:rPr>
            </w:pPr>
            <w:r>
              <w:rPr>
                <w:rFonts w:ascii="Arial Narrow" w:hAnsi="Arial Narrow"/>
              </w:rPr>
              <w:t xml:space="preserve">State: </w:t>
            </w:r>
            <w:r w:rsidR="008A5177">
              <w:rPr>
                <w:rFonts w:ascii="Arial Narrow" w:hAnsi="Arial Narrow"/>
              </w:rPr>
              <w:t>Ohio</w:t>
            </w:r>
          </w:p>
        </w:tc>
        <w:tc>
          <w:tcPr>
            <w:tcW w:w="2160" w:type="dxa"/>
            <w:tcBorders>
              <w:top w:val="single" w:sz="4" w:space="0" w:color="C0C0C0"/>
              <w:left w:val="single" w:sz="4" w:space="0" w:color="C0C0C0"/>
              <w:bottom w:val="single" w:sz="4" w:space="0" w:color="C0C0C0"/>
            </w:tcBorders>
          </w:tcPr>
          <w:p w:rsidR="002A183C" w:rsidRDefault="002A183C" w:rsidP="008A5177">
            <w:pPr>
              <w:rPr>
                <w:rFonts w:ascii="Arial Narrow" w:hAnsi="Arial Narrow"/>
              </w:rPr>
            </w:pPr>
            <w:proofErr w:type="spellStart"/>
            <w:r>
              <w:rPr>
                <w:rFonts w:ascii="Arial Narrow" w:hAnsi="Arial Narrow"/>
              </w:rPr>
              <w:t>Zipcode</w:t>
            </w:r>
            <w:proofErr w:type="spellEnd"/>
            <w:r>
              <w:rPr>
                <w:rFonts w:ascii="Arial Narrow" w:hAnsi="Arial Narrow"/>
              </w:rPr>
              <w:t xml:space="preserve">: </w:t>
            </w:r>
            <w:r w:rsidR="008A5177">
              <w:rPr>
                <w:rFonts w:ascii="Arial Narrow" w:hAnsi="Arial Narrow"/>
              </w:rPr>
              <w:t>43223</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pPr>
              <w:ind w:left="360"/>
              <w:rPr>
                <w:rFonts w:ascii="Arial Narrow" w:hAnsi="Arial Narrow"/>
              </w:rPr>
            </w:pPr>
            <w:r>
              <w:rPr>
                <w:rFonts w:ascii="Arial Narrow" w:hAnsi="Arial Narrow"/>
              </w:rPr>
              <w:t xml:space="preserve">E-mail: </w:t>
            </w:r>
            <w:r w:rsidR="008A5177" w:rsidRPr="008A5177">
              <w:rPr>
                <w:rFonts w:ascii="Arial Narrow" w:hAnsi="Arial Narrow"/>
              </w:rPr>
              <w:t>Gary.Angles@dot.ohio.gov</w:t>
            </w:r>
          </w:p>
        </w:tc>
        <w:tc>
          <w:tcPr>
            <w:tcW w:w="2250" w:type="dxa"/>
            <w:gridSpan w:val="3"/>
            <w:tcBorders>
              <w:top w:val="single" w:sz="4" w:space="0" w:color="C0C0C0"/>
              <w:left w:val="single" w:sz="4" w:space="0" w:color="C0C0C0"/>
              <w:right w:val="single" w:sz="4" w:space="0" w:color="C0C0C0"/>
            </w:tcBorders>
          </w:tcPr>
          <w:p w:rsidR="002A183C" w:rsidRDefault="002A183C" w:rsidP="008A5177">
            <w:pPr>
              <w:rPr>
                <w:rFonts w:ascii="Arial Narrow" w:hAnsi="Arial Narrow"/>
              </w:rPr>
            </w:pPr>
            <w:r>
              <w:rPr>
                <w:rFonts w:ascii="Arial Narrow" w:hAnsi="Arial Narrow"/>
              </w:rPr>
              <w:t xml:space="preserve">Phone: </w:t>
            </w:r>
            <w:r w:rsidR="008A5177">
              <w:rPr>
                <w:rFonts w:ascii="Arial Narrow" w:hAnsi="Arial Narrow"/>
              </w:rPr>
              <w:t>614-466-7057</w:t>
            </w:r>
          </w:p>
        </w:tc>
        <w:tc>
          <w:tcPr>
            <w:tcW w:w="2160" w:type="dxa"/>
            <w:tcBorders>
              <w:top w:val="single" w:sz="4" w:space="0" w:color="C0C0C0"/>
              <w:left w:val="single" w:sz="4" w:space="0" w:color="C0C0C0"/>
            </w:tcBorders>
          </w:tcPr>
          <w:p w:rsidR="002A183C" w:rsidRDefault="002A183C">
            <w:pPr>
              <w:rPr>
                <w:rFonts w:ascii="Arial Narrow" w:hAnsi="Arial Narrow"/>
              </w:rPr>
            </w:pPr>
            <w:r>
              <w:rPr>
                <w:rFonts w:ascii="Arial Narrow" w:hAnsi="Arial Narrow"/>
              </w:rPr>
              <w:t xml:space="preserve">Fax: </w:t>
            </w:r>
            <w:r>
              <w:rPr>
                <w:rFonts w:ascii="Arial Narrow" w:hAnsi="Arial Narrow"/>
              </w:rPr>
              <w:fldChar w:fldCharType="begin">
                <w:ffData>
                  <w:name w:val="Text10"/>
                  <w:enabled/>
                  <w:calcOnExit w:val="0"/>
                  <w:statusText w:type="text" w:val="Enter the Primary Technical Contact's facsimile number, including area code"/>
                  <w:textInput/>
                </w:ffData>
              </w:fldChar>
            </w:r>
            <w:bookmarkStart w:id="0"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8A5177">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008A5177" w:rsidRPr="00D15540">
              <w:rPr>
                <w:rFonts w:ascii="Arial Narrow" w:hAnsi="Arial Narrow"/>
                <w:b/>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Default="002A183C" w:rsidP="002A183C">
            <w:pPr>
              <w:rPr>
                <w:rFonts w:ascii="Arial Narrow" w:hAnsi="Arial Narrow"/>
              </w:rPr>
            </w:pPr>
            <w:r>
              <w:rPr>
                <w:rFonts w:ascii="Arial Narrow" w:hAnsi="Arial Narrow"/>
              </w:rPr>
              <w:t>4.      Name of Technology:</w:t>
            </w:r>
          </w:p>
          <w:p w:rsidR="002A183C" w:rsidRDefault="00EE2D30" w:rsidP="00BC1EC2">
            <w:pPr>
              <w:rPr>
                <w:rFonts w:ascii="Arial Narrow" w:hAnsi="Arial Narrow"/>
              </w:rPr>
            </w:pPr>
            <w:r>
              <w:rPr>
                <w:rFonts w:ascii="Arial Narrow" w:hAnsi="Arial Narrow"/>
              </w:rPr>
              <w:t>Risk Based Construction Inspection</w:t>
            </w:r>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D27CC8" w:rsidRDefault="002A183C" w:rsidP="00D27CC8">
            <w:pPr>
              <w:numPr>
                <w:ilvl w:val="0"/>
                <w:numId w:val="5"/>
              </w:numPr>
              <w:jc w:val="both"/>
              <w:rPr>
                <w:rFonts w:ascii="Arial Narrow" w:hAnsi="Arial Narrow"/>
              </w:rPr>
            </w:pPr>
            <w:r w:rsidRPr="00D27CC8">
              <w:rPr>
                <w:rFonts w:ascii="Arial Narrow" w:hAnsi="Arial Narrow"/>
              </w:rPr>
              <w:t>Please describe the technology.</w:t>
            </w:r>
          </w:p>
          <w:p w:rsidR="00D27CC8" w:rsidRDefault="00D27CC8" w:rsidP="00D27CC8">
            <w:pPr>
              <w:ind w:left="360"/>
              <w:jc w:val="both"/>
              <w:rPr>
                <w:rFonts w:ascii="Arial Narrow" w:hAnsi="Arial Narrow"/>
              </w:rPr>
            </w:pPr>
          </w:p>
          <w:p w:rsidR="00BE7067" w:rsidRPr="00D27CC8" w:rsidRDefault="00D27CC8" w:rsidP="00BE7067">
            <w:pPr>
              <w:ind w:left="360"/>
              <w:jc w:val="both"/>
              <w:rPr>
                <w:rFonts w:ascii="Arial Narrow" w:hAnsi="Arial Narrow"/>
              </w:rPr>
            </w:pPr>
            <w:r>
              <w:rPr>
                <w:rFonts w:ascii="Arial Narrow" w:hAnsi="Arial Narrow"/>
              </w:rPr>
              <w:t xml:space="preserve">The </w:t>
            </w:r>
            <w:r w:rsidRPr="00D27CC8">
              <w:rPr>
                <w:rFonts w:ascii="Arial Narrow" w:hAnsi="Arial Narrow"/>
              </w:rPr>
              <w:t xml:space="preserve">Risk Based Construction Inspection </w:t>
            </w:r>
            <w:r w:rsidR="004B5942">
              <w:rPr>
                <w:rFonts w:ascii="Arial Narrow" w:hAnsi="Arial Narrow"/>
              </w:rPr>
              <w:t xml:space="preserve">using </w:t>
            </w:r>
            <w:r w:rsidR="009D1751">
              <w:rPr>
                <w:rFonts w:ascii="Arial Narrow" w:hAnsi="Arial Narrow"/>
              </w:rPr>
              <w:t>data capture software</w:t>
            </w:r>
            <w:r w:rsidR="009D1751" w:rsidRPr="00D27CC8">
              <w:rPr>
                <w:rFonts w:ascii="Arial Narrow" w:hAnsi="Arial Narrow"/>
              </w:rPr>
              <w:t xml:space="preserve"> </w:t>
            </w:r>
            <w:r w:rsidRPr="00D27CC8">
              <w:rPr>
                <w:rFonts w:ascii="Arial Narrow" w:hAnsi="Arial Narrow"/>
              </w:rPr>
              <w:t>provides inspection guidance for the Quality of Construction similar to the Quality of Materials.  It allows ODOT to focus inspection activities on areas of importance using “</w:t>
            </w:r>
            <w:r w:rsidR="004A04AC">
              <w:rPr>
                <w:rFonts w:ascii="Arial Narrow" w:hAnsi="Arial Narrow"/>
              </w:rPr>
              <w:t>quality a</w:t>
            </w:r>
            <w:r w:rsidRPr="00D27CC8">
              <w:rPr>
                <w:rFonts w:ascii="Arial Narrow" w:hAnsi="Arial Narrow"/>
              </w:rPr>
              <w:t xml:space="preserve">ttributes”.  </w:t>
            </w:r>
            <w:r w:rsidR="004B5942">
              <w:rPr>
                <w:rFonts w:ascii="Arial Narrow" w:hAnsi="Arial Narrow"/>
              </w:rPr>
              <w:t xml:space="preserve">The </w:t>
            </w:r>
            <w:r w:rsidR="004A04AC">
              <w:rPr>
                <w:rFonts w:ascii="Arial Narrow" w:hAnsi="Arial Narrow"/>
              </w:rPr>
              <w:t xml:space="preserve">quality </w:t>
            </w:r>
            <w:r w:rsidR="004B5942">
              <w:rPr>
                <w:rFonts w:ascii="Arial Narrow" w:hAnsi="Arial Narrow"/>
              </w:rPr>
              <w:t>a</w:t>
            </w:r>
            <w:r w:rsidRPr="00D27CC8">
              <w:rPr>
                <w:rFonts w:ascii="Arial Narrow" w:hAnsi="Arial Narrow"/>
              </w:rPr>
              <w:t xml:space="preserve">ttributes inspected </w:t>
            </w:r>
            <w:r w:rsidR="004B5942">
              <w:rPr>
                <w:rFonts w:ascii="Arial Narrow" w:hAnsi="Arial Narrow"/>
              </w:rPr>
              <w:t xml:space="preserve">are the </w:t>
            </w:r>
            <w:r w:rsidRPr="00D27CC8">
              <w:rPr>
                <w:rFonts w:ascii="Arial Narrow" w:hAnsi="Arial Narrow"/>
              </w:rPr>
              <w:t xml:space="preserve">portions of the work that represent quality of </w:t>
            </w:r>
            <w:r w:rsidR="004A04AC">
              <w:rPr>
                <w:rFonts w:ascii="Arial Narrow" w:hAnsi="Arial Narrow"/>
              </w:rPr>
              <w:t>c</w:t>
            </w:r>
            <w:r w:rsidRPr="00D27CC8">
              <w:rPr>
                <w:rFonts w:ascii="Arial Narrow" w:hAnsi="Arial Narrow"/>
              </w:rPr>
              <w:t xml:space="preserve">onstruction. </w:t>
            </w:r>
            <w:r w:rsidR="00BE7067">
              <w:rPr>
                <w:rFonts w:ascii="Arial Narrow" w:hAnsi="Arial Narrow"/>
              </w:rPr>
              <w:t>The Web</w:t>
            </w:r>
            <w:r w:rsidR="00BE7067" w:rsidRPr="00D27CC8">
              <w:rPr>
                <w:rFonts w:ascii="Arial Narrow" w:hAnsi="Arial Narrow"/>
              </w:rPr>
              <w:t xml:space="preserve"> application </w:t>
            </w:r>
            <w:r w:rsidR="00BE7067">
              <w:rPr>
                <w:rFonts w:ascii="Arial Narrow" w:hAnsi="Arial Narrow"/>
              </w:rPr>
              <w:t xml:space="preserve">is used to gather the inspection data in an electronic format using mobile devices which allows the Department of perform analysis of the data collected. </w:t>
            </w:r>
            <w:r w:rsidR="00BE7067" w:rsidRPr="00D27CC8">
              <w:rPr>
                <w:rFonts w:ascii="Arial Narrow" w:hAnsi="Arial Narrow"/>
              </w:rPr>
              <w:t xml:space="preserve">An Inspection Priority Table based on risk factors was also created.  Typical inspection priorities and documentation frequencies have been established to provide a consistent approach that project construction staff can use to identify critical attributes and establish frequencies for </w:t>
            </w:r>
            <w:r w:rsidR="00BE7067">
              <w:rPr>
                <w:rFonts w:ascii="Arial Narrow" w:hAnsi="Arial Narrow"/>
              </w:rPr>
              <w:t xml:space="preserve">electronic </w:t>
            </w:r>
            <w:r w:rsidR="00BE7067" w:rsidRPr="00D27CC8">
              <w:rPr>
                <w:rFonts w:ascii="Arial Narrow" w:hAnsi="Arial Narrow"/>
              </w:rPr>
              <w:t>documentation of the quality of work in progress. The goal is to provide enough project oversight along with accurate and timely documentation while utilizing engineering and inspection staff in the most efficient manner and have a process that can respond to changes in priorities and risks as they change. This new process will result in a re-focusing of inspection efforts to assure construction activities receive adequate inspection. The expected benefits are preventing high risk consequences combined with appropriate least amount inspector staffing to ensure a safe and successful project.</w:t>
            </w:r>
          </w:p>
          <w:p w:rsidR="002A183C" w:rsidRDefault="002A183C" w:rsidP="00EE2D30">
            <w:pPr>
              <w:ind w:left="360"/>
              <w:rPr>
                <w:rFonts w:ascii="Arial Narrow" w:hAnsi="Arial Narrow"/>
              </w:rPr>
            </w:pP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Pr="00AD6F11" w:rsidRDefault="002A183C" w:rsidP="00AD6F11">
            <w:pPr>
              <w:rPr>
                <w:rFonts w:ascii="Arial Narrow" w:hAnsi="Arial Narrow"/>
              </w:rPr>
            </w:pPr>
            <w:r w:rsidRPr="00AD6F11">
              <w:rPr>
                <w:rFonts w:ascii="Arial Narrow" w:hAnsi="Arial Narrow"/>
              </w:rPr>
              <w:t>If appropriate, please attach photographs, diagrams, or other images illustrating the appearance or functionality of the technology. (If electronic, please provide a separate file.) Please list your attachments here.</w:t>
            </w:r>
          </w:p>
          <w:p w:rsidR="00AD6F11" w:rsidRPr="00AD6F11" w:rsidRDefault="00AD6F11" w:rsidP="00AD6F11">
            <w:pPr>
              <w:pStyle w:val="ListParagraph"/>
              <w:numPr>
                <w:ilvl w:val="0"/>
                <w:numId w:val="11"/>
              </w:numPr>
              <w:ind w:left="360"/>
              <w:rPr>
                <w:rFonts w:ascii="Arial Narrow" w:hAnsi="Arial Narrow"/>
              </w:rPr>
            </w:pPr>
            <w:r w:rsidRPr="00AD6F11">
              <w:rPr>
                <w:rFonts w:ascii="Arial Narrow" w:hAnsi="Arial Narrow"/>
                <w:sz w:val="20"/>
                <w:szCs w:val="20"/>
              </w:rPr>
              <w:t>Business Rules for Construction Project Documentation using SharePoint</w:t>
            </w:r>
          </w:p>
          <w:p w:rsidR="00AD6F11" w:rsidRPr="00AD6F11" w:rsidRDefault="00AD6F11" w:rsidP="00AD6F11">
            <w:pPr>
              <w:pStyle w:val="ListParagraph"/>
              <w:numPr>
                <w:ilvl w:val="0"/>
                <w:numId w:val="11"/>
              </w:numPr>
              <w:ind w:left="360"/>
              <w:rPr>
                <w:rFonts w:ascii="Arial Narrow" w:hAnsi="Arial Narrow"/>
                <w:sz w:val="20"/>
                <w:szCs w:val="20"/>
              </w:rPr>
            </w:pPr>
            <w:r w:rsidRPr="00AD6F11">
              <w:rPr>
                <w:rFonts w:ascii="Arial Narrow" w:hAnsi="Arial Narrow"/>
                <w:sz w:val="20"/>
                <w:szCs w:val="20"/>
              </w:rPr>
              <w:t>ODOT Inspection Priority and Form Selection List</w:t>
            </w:r>
            <w:bookmarkStart w:id="1" w:name="_GoBack"/>
            <w:bookmarkEnd w:id="1"/>
          </w:p>
          <w:p w:rsidR="002A183C" w:rsidRDefault="00AD6F11">
            <w:pPr>
              <w:rPr>
                <w:rFonts w:ascii="Arial Narrow" w:hAnsi="Arial Narrow"/>
              </w:rPr>
            </w:pPr>
            <w:r>
              <w:rPr>
                <w:noProof/>
              </w:rPr>
              <w:drawing>
                <wp:inline distT="0" distB="0" distL="0" distR="0" wp14:anchorId="745333C2" wp14:editId="0347C36E">
                  <wp:extent cx="3465576" cy="3904488"/>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5576" cy="3904488"/>
                          </a:xfrm>
                          <a:prstGeom prst="rect">
                            <a:avLst/>
                          </a:prstGeom>
                        </pic:spPr>
                      </pic:pic>
                    </a:graphicData>
                  </a:graphic>
                </wp:inline>
              </w:drawing>
            </w: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B847DA" w:rsidRPr="00B847DA" w:rsidRDefault="00B847DA" w:rsidP="00B847DA"/>
          <w:p w:rsidR="004B704B" w:rsidRPr="004B704B" w:rsidRDefault="004B704B" w:rsidP="004B704B">
            <w:pPr>
              <w:jc w:val="both"/>
              <w:rPr>
                <w:rFonts w:ascii="Arial Narrow" w:hAnsi="Arial Narrow"/>
              </w:rPr>
            </w:pPr>
            <w:r w:rsidRPr="004B704B">
              <w:rPr>
                <w:rFonts w:ascii="Arial Narrow" w:hAnsi="Arial Narrow"/>
              </w:rPr>
              <w:t>In 2015, The Ohio Department of Transportation (ODOT) reviewed its construction inspection process and determined that if strict interpretation of FHWA guidance and the ODOT Construction Administration Manual of Procedures (MOP) was applied, ODOT would be found out of compliance.  The MOP and associated guidance implied that 100% levels of field inspection with specific quality control points for all pay items was being conducted; however, the actual practice and documentation did not meet this standard.</w:t>
            </w:r>
            <w:r w:rsidR="00D27CC8">
              <w:rPr>
                <w:rFonts w:ascii="Arial Narrow" w:hAnsi="Arial Narrow"/>
              </w:rPr>
              <w:t xml:space="preserve"> </w:t>
            </w:r>
          </w:p>
          <w:p w:rsidR="004B704B" w:rsidRPr="004B704B" w:rsidRDefault="004B704B" w:rsidP="004B704B">
            <w:pPr>
              <w:jc w:val="both"/>
              <w:rPr>
                <w:rFonts w:ascii="Arial Narrow" w:hAnsi="Arial Narrow"/>
              </w:rPr>
            </w:pPr>
          </w:p>
          <w:p w:rsidR="00B847DA" w:rsidRDefault="004B704B" w:rsidP="00D27CC8">
            <w:pPr>
              <w:jc w:val="both"/>
              <w:rPr>
                <w:rFonts w:ascii="Arial Narrow" w:hAnsi="Arial Narrow"/>
              </w:rPr>
            </w:pPr>
            <w:r w:rsidRPr="004B704B">
              <w:rPr>
                <w:rFonts w:ascii="Arial Narrow" w:hAnsi="Arial Narrow"/>
              </w:rPr>
              <w:t xml:space="preserve">In July of 2017, after much benchmarking and research, ODOT </w:t>
            </w:r>
            <w:r w:rsidR="00D27CC8">
              <w:rPr>
                <w:rFonts w:ascii="Arial Narrow" w:hAnsi="Arial Narrow"/>
              </w:rPr>
              <w:t xml:space="preserve">initiated the pilot phase of </w:t>
            </w:r>
            <w:r w:rsidRPr="004B704B">
              <w:rPr>
                <w:rFonts w:ascii="Arial Narrow" w:hAnsi="Arial Narrow"/>
              </w:rPr>
              <w:t>a risk based construction</w:t>
            </w:r>
            <w:r w:rsidR="009D1751">
              <w:rPr>
                <w:rFonts w:ascii="Arial Narrow" w:hAnsi="Arial Narrow"/>
              </w:rPr>
              <w:t xml:space="preserve"> inspection process utilizing a</w:t>
            </w:r>
            <w:r w:rsidRPr="004B704B">
              <w:rPr>
                <w:rFonts w:ascii="Arial Narrow" w:hAnsi="Arial Narrow"/>
              </w:rPr>
              <w:t xml:space="preserve"> </w:t>
            </w:r>
            <w:r w:rsidR="009D1751">
              <w:rPr>
                <w:rFonts w:ascii="Arial Narrow" w:hAnsi="Arial Narrow"/>
              </w:rPr>
              <w:t xml:space="preserve">data capture software </w:t>
            </w:r>
            <w:r w:rsidR="0094548A">
              <w:rPr>
                <w:rFonts w:ascii="Arial Narrow" w:hAnsi="Arial Narrow"/>
              </w:rPr>
              <w:t>that is to be used in the field</w:t>
            </w:r>
            <w:r w:rsidRPr="004B704B">
              <w:rPr>
                <w:rFonts w:ascii="Arial Narrow" w:hAnsi="Arial Narrow"/>
              </w:rPr>
              <w:t xml:space="preserve">. </w:t>
            </w:r>
          </w:p>
          <w:p w:rsidR="00BC1EC2" w:rsidRDefault="00BC1EC2" w:rsidP="00D27CC8">
            <w:pPr>
              <w:jc w:val="both"/>
              <w:rPr>
                <w:rFonts w:ascii="Arial Narrow" w:hAnsi="Arial Narrow"/>
              </w:rPr>
            </w:pP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1C3F5B" w:rsidRDefault="001C3F5B" w:rsidP="004B704B">
            <w:pPr>
              <w:keepLines/>
              <w:rPr>
                <w:rFonts w:ascii="Arial Narrow" w:hAnsi="Arial Narrow"/>
              </w:rPr>
            </w:pPr>
          </w:p>
          <w:p w:rsidR="002A183C" w:rsidRDefault="004B704B" w:rsidP="004B704B">
            <w:pPr>
              <w:keepLines/>
              <w:rPr>
                <w:rFonts w:ascii="Arial Narrow" w:hAnsi="Arial Narrow"/>
              </w:rPr>
            </w:pPr>
            <w:r>
              <w:rPr>
                <w:rFonts w:ascii="Arial Narrow" w:hAnsi="Arial Narrow"/>
              </w:rPr>
              <w:t>Risk Based Construction Inspection was implemented in July 2017 and is still in the pilot phase.  This process is the first of its kind at ODOT.</w:t>
            </w:r>
            <w:r w:rsidR="00BE7067">
              <w:rPr>
                <w:rFonts w:ascii="Arial Narrow" w:hAnsi="Arial Narrow"/>
              </w:rPr>
              <w:t xml:space="preserve"> Currently ODOT has about 24 construction projects using the new process.</w:t>
            </w: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BE7067" w:rsidRDefault="002A183C" w:rsidP="00BE7067">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BE7067" w:rsidRDefault="00BE7067" w:rsidP="00BE7067">
            <w:pPr>
              <w:keepLines/>
              <w:ind w:left="360"/>
              <w:rPr>
                <w:rFonts w:ascii="Arial Narrow" w:hAnsi="Arial Narrow"/>
              </w:rPr>
            </w:pPr>
          </w:p>
          <w:p w:rsidR="002A183C" w:rsidRDefault="00BE7067" w:rsidP="00BE7067">
            <w:pPr>
              <w:keepLines/>
              <w:ind w:left="360"/>
              <w:rPr>
                <w:rFonts w:ascii="Arial Narrow" w:hAnsi="Arial Narrow"/>
              </w:rPr>
            </w:pPr>
            <w:r>
              <w:rPr>
                <w:rFonts w:ascii="Arial Narrow" w:hAnsi="Arial Narrow"/>
              </w:rPr>
              <w:t>The Web application is being trial tested currently, and further modifications are expected as feedback is received.</w:t>
            </w: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Pr="002A183C" w:rsidRDefault="002A183C" w:rsidP="001C3F5B">
            <w:pPr>
              <w:keepLines/>
              <w:numPr>
                <w:ilvl w:val="0"/>
                <w:numId w:val="6"/>
              </w:numPr>
              <w:rPr>
                <w:rFonts w:ascii="Arial Narrow" w:hAnsi="Arial Narrow"/>
              </w:rPr>
            </w:pPr>
            <w:r>
              <w:rPr>
                <w:rFonts w:ascii="Arial Narrow" w:hAnsi="Arial Narrow"/>
              </w:rPr>
              <w:t xml:space="preserve">Have other organizations used this technology? Yes or No: </w:t>
            </w:r>
            <w:r w:rsidR="001C3F5B" w:rsidRPr="00D15540">
              <w:rPr>
                <w:rFonts w:ascii="Arial Narrow" w:hAnsi="Arial Narrow"/>
                <w:b/>
              </w:rPr>
              <w:t>No</w:t>
            </w:r>
            <w:r w:rsidRPr="002A183C">
              <w:rPr>
                <w:rFonts w:ascii="Arial Narrow" w:hAnsi="Arial Narrow"/>
              </w:rPr>
              <w:t xml:space="preserve"> </w:t>
            </w:r>
            <w:proofErr w:type="gramStart"/>
            <w:r w:rsidRPr="002A183C">
              <w:rPr>
                <w:rFonts w:ascii="Arial Narrow" w:hAnsi="Arial Narrow"/>
              </w:rPr>
              <w:t>If</w:t>
            </w:r>
            <w:proofErr w:type="gramEnd"/>
            <w:r w:rsidRPr="002A183C">
              <w:rPr>
                <w:rFonts w:ascii="Arial Narrow" w:hAnsi="Arial Narrow"/>
              </w:rPr>
              <w:t xml:space="preserve"> so, please list organization names and contacts.</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7"/>
                  <w:enabled/>
                  <w:calcOnExit w:val="0"/>
                  <w:statusText w:type="text" w:val="Enter the name or abbreviation of the organization"/>
                  <w:textInput/>
                </w:ffData>
              </w:fldChar>
            </w:r>
            <w:bookmarkStart w:id="2"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8"/>
                  <w:enabled/>
                  <w:calcOnExit w:val="0"/>
                  <w:statusText w:type="text" w:val="Enter the name of the technical contact in that organization"/>
                  <w:textInput/>
                </w:ffData>
              </w:fldChar>
            </w:r>
            <w:bookmarkStart w:id="3"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bookmarkStart w:id="4"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0"/>
                  <w:enabled/>
                  <w:calcOnExit w:val="0"/>
                  <w:statusText w:type="text" w:val="Enter the complete e-mail address for the technical contact in that organization"/>
                  <w:textInput/>
                </w:ffData>
              </w:fldChar>
            </w:r>
            <w:bookmarkStart w:id="5"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41"/>
                  <w:enabled/>
                  <w:calcOnExit w:val="0"/>
                  <w:statusText w:type="text" w:val="Enter the name or abbreviation of the organization"/>
                  <w:textInput/>
                </w:ffData>
              </w:fldChar>
            </w:r>
            <w:bookmarkStart w:id="6"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bookmarkStart w:id="7"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8"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bookmarkStart w:id="9"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10"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11"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12"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13"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r>
      <w:tr w:rsidR="002A183C" w:rsidTr="002A183C">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14"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15"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c>
          <w:tcPr>
            <w:tcW w:w="1440" w:type="dxa"/>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16"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6"/>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17"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7"/>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D15540" w:rsidRDefault="002A183C" w:rsidP="0081107D">
            <w:pPr>
              <w:numPr>
                <w:ilvl w:val="0"/>
                <w:numId w:val="6"/>
              </w:numPr>
              <w:rPr>
                <w:rFonts w:ascii="Arial Narrow" w:hAnsi="Arial Narrow"/>
              </w:rPr>
            </w:pPr>
            <w:r w:rsidRPr="00D15540">
              <w:rPr>
                <w:rFonts w:ascii="Arial Narrow" w:hAnsi="Arial Narrow"/>
              </w:rPr>
              <w:t>How does the technology meet customer or stakeholder needs in your State DOT or other organizations that have used it?</w:t>
            </w:r>
          </w:p>
          <w:p w:rsidR="00D15540" w:rsidRDefault="00D15540" w:rsidP="00D15540">
            <w:pPr>
              <w:ind w:left="360"/>
              <w:rPr>
                <w:rFonts w:ascii="Arial Narrow" w:hAnsi="Arial Narrow"/>
              </w:rPr>
            </w:pPr>
          </w:p>
          <w:p w:rsidR="00BE7067" w:rsidRPr="0081107D" w:rsidRDefault="00BE7067" w:rsidP="00BE7067">
            <w:pPr>
              <w:rPr>
                <w:rFonts w:ascii="Arial Narrow" w:hAnsi="Arial Narrow"/>
              </w:rPr>
            </w:pPr>
            <w:r>
              <w:rPr>
                <w:rFonts w:ascii="Arial Narrow" w:hAnsi="Arial Narrow"/>
              </w:rPr>
              <w:t>The</w:t>
            </w:r>
            <w:r>
              <w:t xml:space="preserve"> </w:t>
            </w:r>
            <w:r>
              <w:rPr>
                <w:rFonts w:ascii="Arial Narrow" w:hAnsi="Arial Narrow"/>
              </w:rPr>
              <w:t>Risk Based Construction Inspection using the Web application</w:t>
            </w:r>
            <w:r w:rsidRPr="0081107D">
              <w:rPr>
                <w:rFonts w:ascii="Arial Narrow" w:hAnsi="Arial Narrow"/>
              </w:rPr>
              <w:t xml:space="preserve"> leverages current technology to facilitate quality</w:t>
            </w:r>
            <w:r>
              <w:rPr>
                <w:rFonts w:ascii="Arial Narrow" w:hAnsi="Arial Narrow"/>
              </w:rPr>
              <w:t xml:space="preserve"> </w:t>
            </w:r>
            <w:r w:rsidRPr="0081107D">
              <w:rPr>
                <w:rFonts w:ascii="Arial Narrow" w:hAnsi="Arial Narrow"/>
              </w:rPr>
              <w:t>management on all elements of the project while serving as a tool to</w:t>
            </w:r>
            <w:r>
              <w:rPr>
                <w:rFonts w:ascii="Arial Narrow" w:hAnsi="Arial Narrow"/>
              </w:rPr>
              <w:t xml:space="preserve"> </w:t>
            </w:r>
            <w:r w:rsidRPr="0081107D">
              <w:rPr>
                <w:rFonts w:ascii="Arial Narrow" w:hAnsi="Arial Narrow"/>
              </w:rPr>
              <w:t>document and report findings</w:t>
            </w:r>
            <w:r>
              <w:rPr>
                <w:rFonts w:ascii="Arial Narrow" w:hAnsi="Arial Narrow"/>
              </w:rPr>
              <w:t>.  This allows for i</w:t>
            </w:r>
            <w:r w:rsidRPr="0081107D">
              <w:rPr>
                <w:rFonts w:ascii="Arial Narrow" w:hAnsi="Arial Narrow"/>
              </w:rPr>
              <w:t xml:space="preserve">mproved and consistent documentation of quality </w:t>
            </w:r>
            <w:r>
              <w:rPr>
                <w:rFonts w:ascii="Arial Narrow" w:hAnsi="Arial Narrow"/>
              </w:rPr>
              <w:t>attributes u</w:t>
            </w:r>
            <w:r w:rsidRPr="0081107D">
              <w:rPr>
                <w:rFonts w:ascii="Arial Narrow" w:hAnsi="Arial Narrow"/>
              </w:rPr>
              <w:t>s</w:t>
            </w:r>
            <w:r>
              <w:rPr>
                <w:rFonts w:ascii="Arial Narrow" w:hAnsi="Arial Narrow"/>
              </w:rPr>
              <w:t>ing</w:t>
            </w:r>
            <w:r w:rsidRPr="0081107D">
              <w:rPr>
                <w:rFonts w:ascii="Arial Narrow" w:hAnsi="Arial Narrow"/>
              </w:rPr>
              <w:t xml:space="preserve"> risk-based considerations and statistical analysis</w:t>
            </w:r>
            <w:r>
              <w:rPr>
                <w:rFonts w:ascii="Arial Narrow" w:hAnsi="Arial Narrow"/>
              </w:rPr>
              <w:t>. The resources of the Department are optimized by providing cost saving guidance and a workforce focused on the priority attributes of the construction activities underway.</w:t>
            </w:r>
          </w:p>
          <w:p w:rsidR="002A183C" w:rsidRDefault="002A183C">
            <w:pPr>
              <w:rPr>
                <w:rFonts w:ascii="Arial Narrow" w:hAnsi="Arial Narrow"/>
              </w:rPr>
            </w:pPr>
          </w:p>
          <w:p w:rsidR="002A183C" w:rsidRDefault="002A183C">
            <w:pPr>
              <w:rPr>
                <w:rFonts w:ascii="Arial Narrow" w:hAnsi="Arial Narrow"/>
              </w:rPr>
            </w:pPr>
          </w:p>
          <w:p w:rsidR="002A183C" w:rsidRDefault="002A183C">
            <w:pPr>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D92BC7" w:rsidRPr="00D92BC7" w:rsidRDefault="002A183C" w:rsidP="00D92BC7">
            <w:pPr>
              <w:pStyle w:val="ListParagraph"/>
              <w:keepLines/>
              <w:numPr>
                <w:ilvl w:val="0"/>
                <w:numId w:val="6"/>
              </w:numPr>
            </w:pPr>
            <w:r w:rsidRPr="00D92BC7">
              <w:rPr>
                <w:rFonts w:ascii="Arial Narrow" w:hAnsi="Arial Narrow"/>
                <w:sz w:val="20"/>
                <w:szCs w:val="20"/>
              </w:rPr>
              <w:t>What type and scale of benefits has your DOT realized from using this technology? Include cost savings, safety improvements, transportation efficiency or effectiveness, environmental benefits, or any other advantages over other existing technologies.</w:t>
            </w:r>
          </w:p>
          <w:p w:rsidR="00D92BC7" w:rsidRPr="00D92BC7" w:rsidRDefault="00D92BC7" w:rsidP="00D92BC7">
            <w:pPr>
              <w:pStyle w:val="ListParagraph"/>
              <w:keepLines/>
              <w:ind w:left="360"/>
            </w:pPr>
          </w:p>
          <w:p w:rsidR="002A183C" w:rsidRPr="00D92BC7" w:rsidRDefault="00D92BC7" w:rsidP="00D92BC7">
            <w:pPr>
              <w:pStyle w:val="ListParagraph"/>
              <w:keepLines/>
              <w:ind w:left="360"/>
              <w:rPr>
                <w:sz w:val="20"/>
                <w:szCs w:val="20"/>
              </w:rPr>
            </w:pPr>
            <w:r w:rsidRPr="00D92BC7">
              <w:rPr>
                <w:rFonts w:ascii="Arial Narrow" w:hAnsi="Arial Narrow"/>
                <w:sz w:val="20"/>
                <w:szCs w:val="20"/>
              </w:rPr>
              <w:t>The expected benefits are preventing high risk consequences combined with appropriate least amount inspector staffing to ensure a safe and successful project.</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FE5779" w:rsidRDefault="002A183C" w:rsidP="00FE5779">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r w:rsidR="00FE5779">
              <w:rPr>
                <w:rFonts w:ascii="Arial Narrow" w:hAnsi="Arial Narrow"/>
              </w:rPr>
              <w:t xml:space="preserve"> </w:t>
            </w:r>
          </w:p>
          <w:p w:rsidR="00FE5779" w:rsidRDefault="00FE5779" w:rsidP="00FE5779">
            <w:pPr>
              <w:ind w:left="360"/>
              <w:rPr>
                <w:rFonts w:ascii="Arial Narrow" w:hAnsi="Arial Narrow"/>
              </w:rPr>
            </w:pPr>
          </w:p>
          <w:p w:rsidR="002A183C" w:rsidRDefault="00BE7067" w:rsidP="004A04AC">
            <w:pPr>
              <w:ind w:left="360"/>
              <w:rPr>
                <w:rFonts w:ascii="Arial Narrow" w:hAnsi="Arial Narrow"/>
              </w:rPr>
            </w:pPr>
            <w:r>
              <w:rPr>
                <w:rFonts w:ascii="Arial Narrow" w:hAnsi="Arial Narrow"/>
              </w:rPr>
              <w:t>Risk based inspection processes are used in other large scale inspection organizations, including the Military and large commercial operations.  The process used here focuses inspection on attributes that are key to the projects performance.  This type of review and process could be used in many government processes.</w:t>
            </w:r>
            <w:r w:rsidR="00FE5779">
              <w:rPr>
                <w:rFonts w:ascii="Arial Narrow" w:hAnsi="Arial Narrow"/>
              </w:rPr>
              <w:t xml:space="preserve"> Broader deployment by other state DOTs would necessitate d</w:t>
            </w:r>
            <w:r w:rsidR="00FE5779" w:rsidRPr="00FE5779">
              <w:rPr>
                <w:rFonts w:ascii="Arial Narrow" w:hAnsi="Arial Narrow"/>
              </w:rPr>
              <w:t>evelop</w:t>
            </w:r>
            <w:r w:rsidR="00FE5779">
              <w:rPr>
                <w:rFonts w:ascii="Arial Narrow" w:hAnsi="Arial Narrow"/>
              </w:rPr>
              <w:t xml:space="preserve">ment of </w:t>
            </w:r>
            <w:r w:rsidR="00FE5779" w:rsidRPr="00FE5779">
              <w:rPr>
                <w:rFonts w:ascii="Arial Narrow" w:hAnsi="Arial Narrow"/>
              </w:rPr>
              <w:t xml:space="preserve">a </w:t>
            </w:r>
            <w:r w:rsidR="00FE5779">
              <w:rPr>
                <w:rFonts w:ascii="Arial Narrow" w:hAnsi="Arial Narrow"/>
              </w:rPr>
              <w:t xml:space="preserve">risk-based inspection protocol which would identify </w:t>
            </w:r>
            <w:r w:rsidR="00FE5779" w:rsidRPr="00FE5779">
              <w:rPr>
                <w:rFonts w:ascii="Arial Narrow" w:hAnsi="Arial Narrow"/>
              </w:rPr>
              <w:t>the risk consequences associated with reduced inspection for different transpo</w:t>
            </w:r>
            <w:r w:rsidR="00FE5779">
              <w:rPr>
                <w:rFonts w:ascii="Arial Narrow" w:hAnsi="Arial Narrow"/>
              </w:rPr>
              <w:t xml:space="preserve">rtation construction activities.  </w:t>
            </w: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rsidR="0094548A" w:rsidRPr="0094548A" w:rsidRDefault="002A183C" w:rsidP="0094548A">
            <w:pPr>
              <w:numPr>
                <w:ilvl w:val="0"/>
                <w:numId w:val="7"/>
              </w:numPr>
            </w:pPr>
            <w:r w:rsidRPr="002A183C">
              <w:rPr>
                <w:rFonts w:ascii="Arial Narrow" w:hAnsi="Arial Narrow"/>
              </w:rPr>
              <w:t>What actions would another organization need to take to adopt this technology?</w:t>
            </w:r>
          </w:p>
          <w:p w:rsidR="0094548A" w:rsidRPr="00193166" w:rsidRDefault="00193166" w:rsidP="00193166">
            <w:pPr>
              <w:pStyle w:val="ListParagraph"/>
              <w:numPr>
                <w:ilvl w:val="0"/>
                <w:numId w:val="9"/>
              </w:numPr>
              <w:rPr>
                <w:rFonts w:ascii="Arial Narrow" w:hAnsi="Arial Narrow"/>
                <w:sz w:val="20"/>
                <w:szCs w:val="20"/>
              </w:rPr>
            </w:pPr>
            <w:r w:rsidRPr="00193166">
              <w:rPr>
                <w:rFonts w:ascii="Arial Narrow" w:hAnsi="Arial Narrow"/>
                <w:sz w:val="20"/>
                <w:szCs w:val="20"/>
              </w:rPr>
              <w:t>Develop an implementation plan which includes funding availability, program support and quality assurance.</w:t>
            </w:r>
          </w:p>
          <w:p w:rsidR="002A183C" w:rsidRPr="00193166" w:rsidRDefault="0094548A" w:rsidP="00193166">
            <w:pPr>
              <w:pStyle w:val="ListParagraph"/>
              <w:numPr>
                <w:ilvl w:val="0"/>
                <w:numId w:val="9"/>
              </w:numPr>
              <w:rPr>
                <w:rFonts w:ascii="Arial Narrow" w:hAnsi="Arial Narrow"/>
                <w:sz w:val="20"/>
                <w:szCs w:val="20"/>
              </w:rPr>
            </w:pPr>
            <w:r w:rsidRPr="00193166">
              <w:rPr>
                <w:rFonts w:ascii="Arial Narrow" w:hAnsi="Arial Narrow"/>
                <w:sz w:val="20"/>
                <w:szCs w:val="20"/>
              </w:rPr>
              <w:t>Develop a protocol based on risk impacts calculated from a risk analysis to prioritize construction activities for inspection.</w:t>
            </w:r>
          </w:p>
          <w:p w:rsidR="0094548A" w:rsidRPr="00193166" w:rsidRDefault="00193166" w:rsidP="00193166">
            <w:pPr>
              <w:pStyle w:val="ListParagraph"/>
              <w:numPr>
                <w:ilvl w:val="0"/>
                <w:numId w:val="9"/>
              </w:numPr>
              <w:rPr>
                <w:rFonts w:ascii="Arial Narrow" w:hAnsi="Arial Narrow"/>
                <w:sz w:val="20"/>
                <w:szCs w:val="20"/>
              </w:rPr>
            </w:pPr>
            <w:r w:rsidRPr="00193166">
              <w:rPr>
                <w:rFonts w:ascii="Arial Narrow" w:hAnsi="Arial Narrow"/>
                <w:sz w:val="20"/>
                <w:szCs w:val="20"/>
              </w:rPr>
              <w:t>Provide</w:t>
            </w:r>
            <w:r w:rsidR="0094548A" w:rsidRPr="00193166">
              <w:rPr>
                <w:rFonts w:ascii="Arial Narrow" w:hAnsi="Arial Narrow"/>
                <w:sz w:val="20"/>
                <w:szCs w:val="20"/>
              </w:rPr>
              <w:t xml:space="preserve"> field staff with mobile devices capable of capturing field data via mobile forms and documents. </w:t>
            </w:r>
          </w:p>
          <w:p w:rsidR="0094548A" w:rsidRPr="0094548A" w:rsidRDefault="0094548A" w:rsidP="0094548A">
            <w:pPr>
              <w:ind w:left="360"/>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D15540" w:rsidRDefault="002A183C" w:rsidP="00D15540">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D15540" w:rsidRDefault="00D15540" w:rsidP="00D15540">
            <w:pPr>
              <w:ind w:left="360"/>
              <w:rPr>
                <w:rFonts w:ascii="Arial Narrow" w:hAnsi="Arial Narrow"/>
              </w:rPr>
            </w:pPr>
          </w:p>
          <w:p w:rsidR="002A183C" w:rsidRPr="002A183C" w:rsidRDefault="00D15540" w:rsidP="00D15540">
            <w:pPr>
              <w:ind w:left="360"/>
              <w:rPr>
                <w:rFonts w:ascii="Arial Narrow" w:hAnsi="Arial Narrow"/>
              </w:rPr>
            </w:pPr>
            <w:r>
              <w:rPr>
                <w:rFonts w:ascii="Arial Narrow" w:hAnsi="Arial Narrow"/>
              </w:rPr>
              <w:t xml:space="preserve">ODOT has spent </w:t>
            </w:r>
            <w:r w:rsidRPr="00BE7067">
              <w:rPr>
                <w:rFonts w:ascii="Arial Narrow" w:hAnsi="Arial Narrow"/>
              </w:rPr>
              <w:t>approximately $700,000 over</w:t>
            </w:r>
            <w:r>
              <w:rPr>
                <w:rFonts w:ascii="Arial Narrow" w:hAnsi="Arial Narrow"/>
              </w:rPr>
              <w:t xml:space="preserve"> a period of one year to generate the priority inspection lists, the quality attribute requirements, conduct training and acquire the necessary hardware and software.  </w:t>
            </w:r>
          </w:p>
        </w:tc>
      </w:tr>
      <w:tr w:rsidR="002A183C" w:rsidTr="009D1751">
        <w:trPr>
          <w:cantSplit/>
          <w:trHeight w:val="1502"/>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081E0A" w:rsidRDefault="00081E0A" w:rsidP="00081E0A">
            <w:pPr>
              <w:ind w:left="360" w:hanging="360"/>
              <w:rPr>
                <w:rFonts w:ascii="Arial Narrow" w:hAnsi="Arial Narrow"/>
              </w:rPr>
            </w:pPr>
          </w:p>
          <w:p w:rsidR="00D15540" w:rsidRPr="0022102F" w:rsidRDefault="00AD6F11" w:rsidP="0022102F">
            <w:pPr>
              <w:rPr>
                <w:rFonts w:ascii="Arial Narrow" w:hAnsi="Arial Narrow"/>
              </w:rPr>
            </w:pPr>
            <w:hyperlink r:id="rId11" w:history="1">
              <w:r w:rsidR="00081E0A" w:rsidRPr="0022102F">
                <w:rPr>
                  <w:rStyle w:val="Hyperlink"/>
                  <w:rFonts w:ascii="Arial Narrow" w:hAnsi="Arial Narrow"/>
                </w:rPr>
                <w:t>Construction Documentation Business Rules</w:t>
              </w:r>
            </w:hyperlink>
            <w:r w:rsidR="00D15540" w:rsidRPr="0022102F">
              <w:rPr>
                <w:rFonts w:ascii="Arial Narrow" w:hAnsi="Arial Narrow"/>
              </w:rPr>
              <w:t xml:space="preserve"> (contains the Documentation Expectations, </w:t>
            </w:r>
          </w:p>
          <w:p w:rsidR="0022102F" w:rsidRPr="0022102F" w:rsidRDefault="00D15540" w:rsidP="0022102F">
            <w:pPr>
              <w:rPr>
                <w:rFonts w:ascii="Arial Narrow" w:hAnsi="Arial Narrow"/>
              </w:rPr>
            </w:pPr>
            <w:r w:rsidRPr="0022102F">
              <w:rPr>
                <w:rFonts w:ascii="Arial Narrow" w:hAnsi="Arial Narrow"/>
              </w:rPr>
              <w:t xml:space="preserve">ODOT Inspection Priority and Form Selection List, </w:t>
            </w:r>
            <w:r w:rsidR="0022102F" w:rsidRPr="0022102F">
              <w:rPr>
                <w:rFonts w:ascii="Arial Narrow" w:hAnsi="Arial Narrow"/>
              </w:rPr>
              <w:t>mobile data entry instructions, the SharePoint electronic document storage instructions and Project Finalization documentation checks instructions)</w:t>
            </w:r>
            <w:r w:rsidR="0022102F">
              <w:rPr>
                <w:rFonts w:ascii="Arial Narrow" w:hAnsi="Arial Narrow"/>
              </w:rPr>
              <w:t>.</w:t>
            </w:r>
          </w:p>
          <w:p w:rsidR="0022102F" w:rsidRPr="0022102F" w:rsidRDefault="0022102F" w:rsidP="0022102F">
            <w:pPr>
              <w:rPr>
                <w:rFonts w:ascii="Arial Narrow" w:hAnsi="Arial Narrow"/>
              </w:rPr>
            </w:pPr>
          </w:p>
          <w:p w:rsidR="00081E0A" w:rsidRDefault="00081E0A" w:rsidP="00081E0A">
            <w:pPr>
              <w:spacing w:line="360" w:lineRule="auto"/>
              <w:ind w:left="360" w:hanging="360"/>
              <w:rPr>
                <w:rFonts w:ascii="Arial Narrow" w:hAnsi="Arial Narrow"/>
              </w:rPr>
            </w:pPr>
            <w:r w:rsidRPr="00081E0A">
              <w:rPr>
                <w:rFonts w:ascii="Arial Narrow" w:hAnsi="Arial Narrow"/>
              </w:rPr>
              <w:t>2017 ODOT Manual of Procedures</w:t>
            </w:r>
          </w:p>
          <w:p w:rsidR="00BE7067" w:rsidRPr="00081E0A" w:rsidRDefault="00AD6F11" w:rsidP="00081E0A">
            <w:pPr>
              <w:spacing w:line="360" w:lineRule="auto"/>
              <w:ind w:left="360" w:hanging="360"/>
              <w:rPr>
                <w:rFonts w:ascii="Arial Narrow" w:hAnsi="Arial Narrow"/>
              </w:rPr>
            </w:pPr>
            <w:hyperlink r:id="rId12" w:history="1">
              <w:r w:rsidR="00BE7067" w:rsidRPr="00081E0A">
                <w:rPr>
                  <w:rStyle w:val="Hyperlink"/>
                  <w:rFonts w:ascii="Arial Narrow" w:hAnsi="Arial Narrow"/>
                  <w:color w:val="003399"/>
                  <w:shd w:val="clear" w:color="auto" w:fill="E6EFD1"/>
                </w:rPr>
                <w:t>REVISED 032017</w:t>
              </w:r>
              <w:r w:rsidR="00BE7067">
                <w:rPr>
                  <w:rStyle w:val="Hyperlink"/>
                  <w:rFonts w:ascii="Arial Narrow" w:hAnsi="Arial Narrow"/>
                  <w:color w:val="003399"/>
                  <w:shd w:val="clear" w:color="auto" w:fill="E6EFD1"/>
                </w:rPr>
                <w:t>Web</w:t>
              </w:r>
              <w:r w:rsidR="00BE7067" w:rsidRPr="00081E0A">
                <w:rPr>
                  <w:rStyle w:val="Hyperlink"/>
                  <w:rFonts w:ascii="Arial Narrow" w:hAnsi="Arial Narrow"/>
                  <w:color w:val="003399"/>
                  <w:shd w:val="clear" w:color="auto" w:fill="E6EFD1"/>
                </w:rPr>
                <w:t xml:space="preserve"> End User Training</w:t>
              </w:r>
            </w:hyperlink>
          </w:p>
          <w:p w:rsidR="002A183C" w:rsidRPr="002A183C" w:rsidRDefault="002A183C" w:rsidP="00081E0A">
            <w:pPr>
              <w:spacing w:line="360" w:lineRule="auto"/>
              <w:ind w:left="360" w:hanging="360"/>
              <w:rPr>
                <w:rFonts w:ascii="Arial Narrow" w:hAnsi="Arial Narrow"/>
              </w:rPr>
            </w:pPr>
          </w:p>
        </w:tc>
      </w:tr>
      <w:tr w:rsidR="002A183C" w:rsidTr="009D1751">
        <w:trPr>
          <w:cantSplit/>
          <w:trHeight w:val="1322"/>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40039D" w:rsidRDefault="002A183C" w:rsidP="0040039D">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40039D" w:rsidRDefault="0040039D" w:rsidP="0040039D">
            <w:pPr>
              <w:ind w:left="360"/>
              <w:rPr>
                <w:rFonts w:ascii="Arial Narrow" w:hAnsi="Arial Narrow"/>
              </w:rPr>
            </w:pPr>
          </w:p>
          <w:p w:rsidR="00D92BC7" w:rsidRDefault="0040039D" w:rsidP="004A04AC">
            <w:pPr>
              <w:ind w:left="360"/>
              <w:rPr>
                <w:rFonts w:ascii="Arial Narrow" w:hAnsi="Arial Narrow"/>
              </w:rPr>
            </w:pPr>
            <w:r>
              <w:rPr>
                <w:rFonts w:ascii="Arial Narrow" w:hAnsi="Arial Narrow"/>
              </w:rPr>
              <w:t>Through the FHWA Every Day Counts initiative, funding has been provided to ODOT for the purchase of mobile devices for its field staff.</w:t>
            </w:r>
          </w:p>
          <w:p w:rsidR="00BE7067" w:rsidRPr="002A183C" w:rsidRDefault="00BE7067" w:rsidP="004A04AC">
            <w:pPr>
              <w:ind w:left="360"/>
              <w:rPr>
                <w:rFonts w:ascii="Arial Narrow" w:hAnsi="Arial Narrow"/>
              </w:rPr>
            </w:pPr>
            <w:r>
              <w:rPr>
                <w:rFonts w:ascii="Arial Narrow" w:hAnsi="Arial Narrow"/>
              </w:rPr>
              <w:t>ODOT entered into a personal service contract with the Web interface to enhance and customize the Web database.</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3B588B">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40039D" w:rsidRDefault="0040039D" w:rsidP="0022102F">
            <w:pPr>
              <w:pStyle w:val="ListParagraph"/>
              <w:numPr>
                <w:ilvl w:val="0"/>
                <w:numId w:val="10"/>
              </w:numPr>
              <w:spacing w:after="0" w:line="240" w:lineRule="auto"/>
              <w:rPr>
                <w:rFonts w:ascii="Arial Narrow" w:hAnsi="Arial Narrow"/>
                <w:sz w:val="20"/>
                <w:szCs w:val="20"/>
              </w:rPr>
            </w:pPr>
            <w:r>
              <w:rPr>
                <w:rFonts w:ascii="Arial Narrow" w:hAnsi="Arial Narrow"/>
                <w:sz w:val="20"/>
                <w:szCs w:val="20"/>
              </w:rPr>
              <w:t>B</w:t>
            </w:r>
            <w:r w:rsidRPr="0040039D">
              <w:rPr>
                <w:rFonts w:ascii="Arial Narrow" w:hAnsi="Arial Narrow"/>
                <w:sz w:val="20"/>
                <w:szCs w:val="20"/>
              </w:rPr>
              <w:t>uild</w:t>
            </w:r>
            <w:r>
              <w:rPr>
                <w:rFonts w:ascii="Arial Narrow" w:hAnsi="Arial Narrow"/>
                <w:sz w:val="20"/>
                <w:szCs w:val="20"/>
              </w:rPr>
              <w:t>ing</w:t>
            </w:r>
            <w:r w:rsidRPr="0040039D">
              <w:rPr>
                <w:rFonts w:ascii="Arial Narrow" w:hAnsi="Arial Narrow"/>
                <w:sz w:val="20"/>
                <w:szCs w:val="20"/>
              </w:rPr>
              <w:t xml:space="preserve"> and implement</w:t>
            </w:r>
            <w:r>
              <w:rPr>
                <w:rFonts w:ascii="Arial Narrow" w:hAnsi="Arial Narrow"/>
                <w:sz w:val="20"/>
                <w:szCs w:val="20"/>
              </w:rPr>
              <w:t>ing a risk based inspection process using electronic data capturing and mobile devices</w:t>
            </w:r>
          </w:p>
          <w:p w:rsidR="0040039D" w:rsidRDefault="0040039D" w:rsidP="0022102F">
            <w:pPr>
              <w:pStyle w:val="ListParagraph"/>
              <w:numPr>
                <w:ilvl w:val="0"/>
                <w:numId w:val="10"/>
              </w:numPr>
              <w:spacing w:after="0" w:line="240" w:lineRule="auto"/>
              <w:rPr>
                <w:rFonts w:ascii="Arial Narrow" w:hAnsi="Arial Narrow"/>
                <w:sz w:val="20"/>
                <w:szCs w:val="20"/>
              </w:rPr>
            </w:pPr>
            <w:r>
              <w:rPr>
                <w:rFonts w:ascii="Arial Narrow" w:hAnsi="Arial Narrow"/>
                <w:sz w:val="20"/>
                <w:szCs w:val="20"/>
              </w:rPr>
              <w:t xml:space="preserve">IT </w:t>
            </w:r>
            <w:r w:rsidRPr="0040039D">
              <w:rPr>
                <w:rFonts w:ascii="Arial Narrow" w:hAnsi="Arial Narrow"/>
                <w:sz w:val="20"/>
                <w:szCs w:val="20"/>
              </w:rPr>
              <w:t>limitations</w:t>
            </w:r>
          </w:p>
          <w:p w:rsidR="0040039D" w:rsidRDefault="0040039D" w:rsidP="0022102F">
            <w:pPr>
              <w:pStyle w:val="ListParagraph"/>
              <w:numPr>
                <w:ilvl w:val="0"/>
                <w:numId w:val="10"/>
              </w:numPr>
              <w:spacing w:after="0" w:line="240" w:lineRule="auto"/>
              <w:rPr>
                <w:rFonts w:ascii="Arial Narrow" w:hAnsi="Arial Narrow"/>
                <w:sz w:val="20"/>
                <w:szCs w:val="20"/>
              </w:rPr>
            </w:pPr>
            <w:r>
              <w:rPr>
                <w:rFonts w:ascii="Arial Narrow" w:hAnsi="Arial Narrow"/>
                <w:sz w:val="20"/>
                <w:szCs w:val="20"/>
              </w:rPr>
              <w:t>L</w:t>
            </w:r>
            <w:r w:rsidRPr="0040039D">
              <w:rPr>
                <w:rFonts w:ascii="Arial Narrow" w:hAnsi="Arial Narrow"/>
                <w:sz w:val="20"/>
                <w:szCs w:val="20"/>
              </w:rPr>
              <w:t>egal questions and concerns regarding the acceptability of electronic signatures/stamps and document retention</w:t>
            </w:r>
          </w:p>
          <w:p w:rsidR="0040039D" w:rsidRDefault="0040039D" w:rsidP="0022102F">
            <w:pPr>
              <w:pStyle w:val="ListParagraph"/>
              <w:numPr>
                <w:ilvl w:val="0"/>
                <w:numId w:val="10"/>
              </w:numPr>
              <w:spacing w:after="0" w:line="240" w:lineRule="auto"/>
              <w:rPr>
                <w:rFonts w:ascii="Arial Narrow" w:hAnsi="Arial Narrow"/>
                <w:sz w:val="20"/>
                <w:szCs w:val="20"/>
              </w:rPr>
            </w:pPr>
            <w:r>
              <w:rPr>
                <w:rFonts w:ascii="Arial Narrow" w:hAnsi="Arial Narrow"/>
                <w:sz w:val="20"/>
                <w:szCs w:val="20"/>
              </w:rPr>
              <w:t>P</w:t>
            </w:r>
            <w:r w:rsidRPr="0040039D">
              <w:rPr>
                <w:rFonts w:ascii="Arial Narrow" w:hAnsi="Arial Narrow"/>
                <w:sz w:val="20"/>
                <w:szCs w:val="20"/>
              </w:rPr>
              <w:t>ersonnel issues including the reluctance to change, training needs</w:t>
            </w:r>
          </w:p>
          <w:p w:rsidR="002A183C" w:rsidRPr="0022102F" w:rsidRDefault="0040039D" w:rsidP="0022102F">
            <w:pPr>
              <w:pStyle w:val="ListParagraph"/>
              <w:numPr>
                <w:ilvl w:val="0"/>
                <w:numId w:val="10"/>
              </w:numPr>
              <w:spacing w:after="0" w:line="240" w:lineRule="auto"/>
              <w:rPr>
                <w:rFonts w:ascii="Arial Narrow" w:hAnsi="Arial Narrow"/>
              </w:rPr>
            </w:pPr>
            <w:r w:rsidRPr="0040039D">
              <w:rPr>
                <w:rFonts w:ascii="Arial Narrow" w:hAnsi="Arial Narrow"/>
                <w:sz w:val="20"/>
                <w:szCs w:val="20"/>
              </w:rPr>
              <w:t>Buy-in from the various stakeholders.</w:t>
            </w:r>
          </w:p>
          <w:p w:rsidR="0022102F" w:rsidRPr="002A183C" w:rsidRDefault="0022102F" w:rsidP="0022102F">
            <w:pPr>
              <w:pStyle w:val="ListParagraph"/>
              <w:spacing w:after="0" w:line="240" w:lineRule="auto"/>
              <w:ind w:left="1080"/>
              <w:rPr>
                <w:rFonts w:ascii="Arial Narrow" w:hAnsi="Arial Narrow"/>
              </w:rPr>
            </w:pPr>
          </w:p>
        </w:tc>
      </w:tr>
      <w:tr w:rsidR="002A183C" w:rsidTr="00D6380F">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AD6F11" w:rsidP="005E5C21">
            <w:pPr>
              <w:ind w:left="360"/>
              <w:jc w:val="center"/>
              <w:rPr>
                <w:rFonts w:ascii="Arial Narrow" w:hAnsi="Arial Narrow"/>
              </w:rPr>
            </w:pPr>
            <w:hyperlink r:id="rId13">
              <w:r w:rsidR="005E5C21">
                <w:rPr>
                  <w:rFonts w:ascii="Arial"/>
                  <w:b/>
                  <w:i/>
                  <w:color w:val="0000FF"/>
                  <w:spacing w:val="-1"/>
                  <w:u w:val="thick" w:color="0000FF"/>
                </w:rPr>
                <w:t>http://web.transportation.org/tig_solicitation/Submit.aspx</w:t>
              </w:r>
            </w:hyperlink>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sectPr w:rsidR="00D15233" w:rsidSect="002A183C">
      <w:headerReference w:type="default" r:id="rId14"/>
      <w:footerReference w:type="default" r:id="rId1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1F6" w:rsidRDefault="00DA21F6">
      <w:r>
        <w:separator/>
      </w:r>
    </w:p>
  </w:endnote>
  <w:endnote w:type="continuationSeparator" w:id="0">
    <w:p w:rsidR="00DA21F6" w:rsidRDefault="00D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33" w:rsidRDefault="00D15233">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AD6F11">
      <w:rPr>
        <w:rStyle w:val="PageNumber"/>
        <w:rFonts w:ascii="Arial Narrow" w:hAnsi="Arial Narrow"/>
        <w:noProof/>
      </w:rPr>
      <w:t>2</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1F6" w:rsidRDefault="00DA21F6">
      <w:r>
        <w:separator/>
      </w:r>
    </w:p>
  </w:footnote>
  <w:footnote w:type="continuationSeparator" w:id="0">
    <w:p w:rsidR="00DA21F6" w:rsidRDefault="00D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33" w:rsidRDefault="00D15233">
    <w:pPr>
      <w:pStyle w:val="Header"/>
      <w:jc w:val="center"/>
      <w:rPr>
        <w:rFonts w:ascii="Arial Black" w:hAnsi="Arial Black"/>
        <w:b/>
      </w:rPr>
    </w:pPr>
    <w:r>
      <w:rPr>
        <w:rFonts w:ascii="Arial Black" w:hAnsi="Arial Black"/>
        <w:b/>
      </w:rPr>
      <w:t xml:space="preserve">AASHTO </w:t>
    </w:r>
    <w:r w:rsidR="005E5C21">
      <w:rPr>
        <w:rFonts w:ascii="Arial Black" w:hAnsi="Arial Black"/>
        <w:b/>
      </w:rPr>
      <w:t>Innovation Initiative</w:t>
    </w:r>
    <w:r>
      <w:rPr>
        <w:rFonts w:ascii="Arial Black" w:hAnsi="Arial Black"/>
        <w:b/>
      </w:rPr>
      <w:t xml:space="preserve"> </w:t>
    </w:r>
  </w:p>
  <w:p w:rsidR="00D15233" w:rsidRDefault="00D15233">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53D90"/>
    <w:multiLevelType w:val="hybridMultilevel"/>
    <w:tmpl w:val="1CA2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83661"/>
    <w:multiLevelType w:val="hybridMultilevel"/>
    <w:tmpl w:val="C6FE8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B93D0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6FA767C"/>
    <w:multiLevelType w:val="hybridMultilevel"/>
    <w:tmpl w:val="68E23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DF390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F604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53C7CF8"/>
    <w:multiLevelType w:val="hybridMultilevel"/>
    <w:tmpl w:val="2C26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4514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num>
  <w:num w:numId="4">
    <w:abstractNumId w:val="9"/>
  </w:num>
  <w:num w:numId="5">
    <w:abstractNumId w:val="10"/>
  </w:num>
  <w:num w:numId="6">
    <w:abstractNumId w:val="6"/>
  </w:num>
  <w:num w:numId="7">
    <w:abstractNumId w:val="0"/>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33"/>
    <w:rsid w:val="00081E0A"/>
    <w:rsid w:val="00193166"/>
    <w:rsid w:val="001C3F5B"/>
    <w:rsid w:val="0022102F"/>
    <w:rsid w:val="002A183C"/>
    <w:rsid w:val="002C7948"/>
    <w:rsid w:val="003B588B"/>
    <w:rsid w:val="0040039D"/>
    <w:rsid w:val="00406E8D"/>
    <w:rsid w:val="004732C6"/>
    <w:rsid w:val="004A04AC"/>
    <w:rsid w:val="004B5942"/>
    <w:rsid w:val="004B704B"/>
    <w:rsid w:val="00567402"/>
    <w:rsid w:val="005E5C21"/>
    <w:rsid w:val="0081107D"/>
    <w:rsid w:val="008A5177"/>
    <w:rsid w:val="0094548A"/>
    <w:rsid w:val="009D1751"/>
    <w:rsid w:val="00AA6EBB"/>
    <w:rsid w:val="00AB2189"/>
    <w:rsid w:val="00AD6F11"/>
    <w:rsid w:val="00B847DA"/>
    <w:rsid w:val="00BC1EC2"/>
    <w:rsid w:val="00BE7067"/>
    <w:rsid w:val="00D15233"/>
    <w:rsid w:val="00D15540"/>
    <w:rsid w:val="00D27CC8"/>
    <w:rsid w:val="00D35517"/>
    <w:rsid w:val="00D92BC7"/>
    <w:rsid w:val="00DA21F6"/>
    <w:rsid w:val="00EC5037"/>
    <w:rsid w:val="00EE2D30"/>
    <w:rsid w:val="00FB2D34"/>
    <w:rsid w:val="00FE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760921-D796-4002-9BF2-27810787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B847D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081E0A"/>
    <w:rPr>
      <w:color w:val="0000FF"/>
      <w:u w:val="single"/>
    </w:rPr>
  </w:style>
  <w:style w:type="character" w:styleId="FollowedHyperlink">
    <w:name w:val="FollowedHyperlink"/>
    <w:basedOn w:val="DefaultParagraphFont"/>
    <w:uiPriority w:val="99"/>
    <w:semiHidden/>
    <w:unhideWhenUsed/>
    <w:rsid w:val="00081E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ansportation1.org/tig_solicitation/Submi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nstruction.dot.state.oh.us/GoFormz/Shared%20Documents/REVISED%20032017GoFormz%20End%20User%20Training.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struction.dot.state.oh.us/GoFormz/Shared%20Documents/Construction%20Documentation%20Business%20Rules.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1C262-4170-4374-B4DB-856F9264BE1C}">
  <ds:schemaRefs>
    <ds:schemaRef ds:uri="http://schemas.microsoft.com/sharepoint/v3/contenttype/forms"/>
  </ds:schemaRefs>
</ds:datastoreItem>
</file>

<file path=customXml/itemProps2.xml><?xml version="1.0" encoding="utf-8"?>
<ds:datastoreItem xmlns:ds="http://schemas.openxmlformats.org/officeDocument/2006/customXml" ds:itemID="{326DF708-7331-4C63-8795-A1AE7CB12CD2}">
  <ds:schemaRefs>
    <ds:schemaRef ds:uri="http://schemas.microsoft.com/office/2006/documentManagement/types"/>
    <ds:schemaRef ds:uri="http://purl.org/dc/elements/1.1/"/>
    <ds:schemaRef ds:uri="http://purl.org/dc/terms/"/>
    <ds:schemaRef ds:uri="http://www.w3.org/XML/1998/namespace"/>
    <ds:schemaRef ds:uri="c246ee03-080f-45a4-927d-779cdf8174ad"/>
    <ds:schemaRef ds:uri="http://purl.org/dc/dcmitype/"/>
    <ds:schemaRef ds:uri="http://schemas.openxmlformats.org/package/2006/metadata/core-properties"/>
    <ds:schemaRef ds:uri="http://schemas.microsoft.com/office/infopath/2007/PartnerControls"/>
    <ds:schemaRef ds:uri="http://schemas.microsoft.com/sharepoint/v3/field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1249</Words>
  <Characters>8135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Merka Flynn</cp:lastModifiedBy>
  <cp:revision>7</cp:revision>
  <cp:lastPrinted>2003-10-26T18:17:00Z</cp:lastPrinted>
  <dcterms:created xsi:type="dcterms:W3CDTF">2017-08-22T14:48:00Z</dcterms:created>
  <dcterms:modified xsi:type="dcterms:W3CDTF">2017-08-28T13:38:00Z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