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9A9" w:rsidRDefault="0057282F">
      <w:r>
        <w:t>Automated Cross Slope and Drainage Path Method (Attachment)</w:t>
      </w:r>
    </w:p>
    <w:p w:rsidR="0057282F" w:rsidRDefault="0057282F">
      <w:r>
        <w:rPr>
          <w:noProof/>
        </w:rPr>
        <w:drawing>
          <wp:inline distT="0" distB="0" distL="0" distR="0">
            <wp:extent cx="4443095" cy="325882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3095" cy="325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2F" w:rsidRDefault="0057282F">
      <w:r>
        <w:t xml:space="preserve">Figure </w:t>
      </w:r>
      <w:proofErr w:type="gramStart"/>
      <w:r>
        <w:t>1  Automated</w:t>
      </w:r>
      <w:proofErr w:type="gramEnd"/>
      <w:r>
        <w:t xml:space="preserve"> high-speed survey vehicle</w:t>
      </w:r>
    </w:p>
    <w:p w:rsidR="0057282F" w:rsidRDefault="0057282F">
      <w:r>
        <w:rPr>
          <w:noProof/>
        </w:rPr>
        <w:drawing>
          <wp:inline distT="0" distB="0" distL="0" distR="0">
            <wp:extent cx="5842635" cy="2712720"/>
            <wp:effectExtent l="1905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271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2F" w:rsidRDefault="0057282F">
      <w:r>
        <w:t xml:space="preserve">Figure </w:t>
      </w:r>
      <w:proofErr w:type="gramStart"/>
      <w:r>
        <w:t>2  Computer</w:t>
      </w:r>
      <w:proofErr w:type="gramEnd"/>
      <w:r>
        <w:t xml:space="preserve"> program main menu</w:t>
      </w:r>
    </w:p>
    <w:p w:rsidR="0057282F" w:rsidRDefault="0057282F">
      <w:r>
        <w:rPr>
          <w:noProof/>
        </w:rPr>
        <w:lastRenderedPageBreak/>
        <w:drawing>
          <wp:inline distT="0" distB="0" distL="0" distR="0">
            <wp:extent cx="4957986" cy="270697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9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986" cy="270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2F" w:rsidRDefault="0057282F">
      <w:r>
        <w:t xml:space="preserve">Figure </w:t>
      </w:r>
      <w:proofErr w:type="gramStart"/>
      <w:r>
        <w:t>3a  Long</w:t>
      </w:r>
      <w:proofErr w:type="gramEnd"/>
      <w:r>
        <w:t xml:space="preserve"> drainage path lengths due to near zero cross-slope</w:t>
      </w:r>
    </w:p>
    <w:p w:rsidR="0057282F" w:rsidRDefault="0057282F">
      <w:r>
        <w:rPr>
          <w:noProof/>
        </w:rPr>
        <w:drawing>
          <wp:inline distT="0" distB="0" distL="0" distR="0">
            <wp:extent cx="5943600" cy="213564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5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2F" w:rsidRDefault="0057282F">
      <w:r>
        <w:t xml:space="preserve">Figure </w:t>
      </w:r>
      <w:proofErr w:type="gramStart"/>
      <w:r>
        <w:t>3b  Change</w:t>
      </w:r>
      <w:proofErr w:type="gramEnd"/>
      <w:r>
        <w:t xml:space="preserve"> in cross-slope in adjacent lanes</w:t>
      </w:r>
    </w:p>
    <w:p w:rsidR="0057282F" w:rsidRDefault="0057282F">
      <w:r>
        <w:rPr>
          <w:noProof/>
        </w:rPr>
        <w:lastRenderedPageBreak/>
        <w:drawing>
          <wp:inline distT="0" distB="0" distL="0" distR="0">
            <wp:extent cx="5842635" cy="3583940"/>
            <wp:effectExtent l="1905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35" cy="358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2F" w:rsidRDefault="0057282F">
      <w:r>
        <w:rPr>
          <w:noProof/>
        </w:rPr>
        <w:drawing>
          <wp:inline distT="0" distB="0" distL="0" distR="0">
            <wp:extent cx="5873115" cy="3614420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115" cy="361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2F" w:rsidRDefault="0057282F">
      <w:r>
        <w:t xml:space="preserve">Figure </w:t>
      </w:r>
      <w:proofErr w:type="gramStart"/>
      <w:r>
        <w:t>3c  Before</w:t>
      </w:r>
      <w:proofErr w:type="gramEnd"/>
      <w:r>
        <w:t xml:space="preserve"> and after cross-slope correction</w:t>
      </w:r>
    </w:p>
    <w:p w:rsidR="0057282F" w:rsidRDefault="0057282F">
      <w:r>
        <w:rPr>
          <w:noProof/>
        </w:rPr>
        <w:lastRenderedPageBreak/>
        <w:drawing>
          <wp:inline distT="0" distB="0" distL="0" distR="0">
            <wp:extent cx="5943600" cy="322197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1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2F" w:rsidRDefault="0057282F">
      <w:r>
        <w:t xml:space="preserve">Figure </w:t>
      </w:r>
      <w:proofErr w:type="gramStart"/>
      <w:r>
        <w:t>4  Sample</w:t>
      </w:r>
      <w:proofErr w:type="gramEnd"/>
      <w:r>
        <w:t xml:space="preserve"> summary statistics generated by the program</w:t>
      </w:r>
    </w:p>
    <w:p w:rsidR="0057282F" w:rsidRDefault="0057282F"/>
    <w:p w:rsidR="0057282F" w:rsidRDefault="0057282F">
      <w:r>
        <w:rPr>
          <w:noProof/>
        </w:rPr>
        <w:drawing>
          <wp:inline distT="0" distB="0" distL="0" distR="0">
            <wp:extent cx="4013835" cy="1442085"/>
            <wp:effectExtent l="1905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835" cy="144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2F" w:rsidRDefault="0057282F">
      <w:r>
        <w:t xml:space="preserve">Figure </w:t>
      </w:r>
      <w:proofErr w:type="gramStart"/>
      <w:r>
        <w:t>5  Program</w:t>
      </w:r>
      <w:proofErr w:type="gramEnd"/>
      <w:r>
        <w:t xml:space="preserve"> input screen for entering threshold values (CS, DP, and RUT)</w:t>
      </w:r>
    </w:p>
    <w:p w:rsidR="0057282F" w:rsidRDefault="0057282F"/>
    <w:p w:rsidR="0057282F" w:rsidRDefault="0057282F"/>
    <w:p w:rsidR="0057282F" w:rsidRDefault="0057282F"/>
    <w:p w:rsidR="0057282F" w:rsidRDefault="0057282F"/>
    <w:p w:rsidR="0057282F" w:rsidRDefault="0057282F"/>
    <w:p w:rsidR="0057282F" w:rsidRDefault="0057282F"/>
    <w:p w:rsidR="0057282F" w:rsidRDefault="0057282F"/>
    <w:p w:rsidR="0057282F" w:rsidRDefault="0057282F">
      <w:proofErr w:type="gramStart"/>
      <w:r>
        <w:lastRenderedPageBreak/>
        <w:t>Table 1.</w:t>
      </w:r>
      <w:proofErr w:type="gramEnd"/>
      <w:r>
        <w:t xml:space="preserve">  Cost comparison of various survey technologies</w:t>
      </w:r>
    </w:p>
    <w:tbl>
      <w:tblPr>
        <w:tblStyle w:val="TableGrid"/>
        <w:tblW w:w="9864" w:type="dxa"/>
        <w:jc w:val="center"/>
        <w:tblLook w:val="04A0"/>
      </w:tblPr>
      <w:tblGrid>
        <w:gridCol w:w="1884"/>
        <w:gridCol w:w="1596"/>
        <w:gridCol w:w="1596"/>
        <w:gridCol w:w="1596"/>
        <w:gridCol w:w="1596"/>
        <w:gridCol w:w="1596"/>
      </w:tblGrid>
      <w:tr w:rsidR="00E57773" w:rsidTr="00A73917">
        <w:trPr>
          <w:jc w:val="center"/>
        </w:trPr>
        <w:tc>
          <w:tcPr>
            <w:tcW w:w="18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57773" w:rsidRDefault="00E57773" w:rsidP="00E57773">
            <w:pPr>
              <w:jc w:val="center"/>
            </w:pPr>
          </w:p>
        </w:tc>
        <w:tc>
          <w:tcPr>
            <w:tcW w:w="1596" w:type="dxa"/>
            <w:vMerge w:val="restart"/>
            <w:tcBorders>
              <w:left w:val="single" w:sz="4" w:space="0" w:color="auto"/>
            </w:tcBorders>
          </w:tcPr>
          <w:p w:rsidR="00E57773" w:rsidRDefault="00E57773" w:rsidP="00E57773">
            <w:pPr>
              <w:jc w:val="center"/>
            </w:pPr>
            <w:r>
              <w:t>FDOT Practice</w:t>
            </w:r>
            <w:r>
              <w:rPr>
                <w:vertAlign w:val="superscript"/>
              </w:rPr>
              <w:t>1</w:t>
            </w:r>
          </w:p>
        </w:tc>
        <w:tc>
          <w:tcPr>
            <w:tcW w:w="6384" w:type="dxa"/>
            <w:gridSpan w:val="4"/>
          </w:tcPr>
          <w:p w:rsidR="00E57773" w:rsidRDefault="00E57773" w:rsidP="00E57773">
            <w:pPr>
              <w:jc w:val="center"/>
            </w:pPr>
            <w:r>
              <w:t>Consultant Services</w:t>
            </w:r>
          </w:p>
        </w:tc>
      </w:tr>
      <w:tr w:rsidR="00E57773" w:rsidTr="00A73917">
        <w:trPr>
          <w:jc w:val="center"/>
        </w:trPr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57773" w:rsidRDefault="00E57773"/>
        </w:tc>
        <w:tc>
          <w:tcPr>
            <w:tcW w:w="1596" w:type="dxa"/>
            <w:vMerge/>
            <w:tcBorders>
              <w:left w:val="single" w:sz="4" w:space="0" w:color="auto"/>
            </w:tcBorders>
          </w:tcPr>
          <w:p w:rsidR="00E57773" w:rsidRDefault="00E57773"/>
        </w:tc>
        <w:tc>
          <w:tcPr>
            <w:tcW w:w="1596" w:type="dxa"/>
          </w:tcPr>
          <w:p w:rsidR="00E57773" w:rsidRDefault="00E57773">
            <w:pPr>
              <w:rPr>
                <w:vertAlign w:val="superscript"/>
              </w:rPr>
            </w:pPr>
            <w:r>
              <w:t>Reflectorless</w:t>
            </w:r>
            <w:r>
              <w:rPr>
                <w:vertAlign w:val="superscript"/>
              </w:rPr>
              <w:t>1</w:t>
            </w:r>
          </w:p>
          <w:p w:rsidR="00E57773" w:rsidRPr="00E57773" w:rsidRDefault="00E57773">
            <w:r>
              <w:t>Technology</w:t>
            </w:r>
          </w:p>
        </w:tc>
        <w:tc>
          <w:tcPr>
            <w:tcW w:w="1596" w:type="dxa"/>
          </w:tcPr>
          <w:p w:rsidR="00E57773" w:rsidRDefault="00E57773">
            <w:r>
              <w:t>Rod &amp; Level</w:t>
            </w:r>
            <w:r>
              <w:rPr>
                <w:vertAlign w:val="superscript"/>
              </w:rPr>
              <w:t>1</w:t>
            </w:r>
          </w:p>
        </w:tc>
        <w:tc>
          <w:tcPr>
            <w:tcW w:w="1596" w:type="dxa"/>
          </w:tcPr>
          <w:p w:rsidR="00E57773" w:rsidRDefault="00E57773">
            <w:r>
              <w:t>Pavesmart</w:t>
            </w:r>
            <w:r>
              <w:rPr>
                <w:vertAlign w:val="superscript"/>
              </w:rPr>
              <w:t>1</w:t>
            </w:r>
          </w:p>
        </w:tc>
        <w:tc>
          <w:tcPr>
            <w:tcW w:w="1596" w:type="dxa"/>
          </w:tcPr>
          <w:p w:rsidR="00E57773" w:rsidRDefault="00E57773">
            <w:r>
              <w:t>MPSV</w:t>
            </w:r>
            <w:r>
              <w:rPr>
                <w:vertAlign w:val="superscript"/>
              </w:rPr>
              <w:t>1</w:t>
            </w:r>
          </w:p>
        </w:tc>
      </w:tr>
      <w:tr w:rsidR="0057282F" w:rsidTr="00A73917">
        <w:trPr>
          <w:jc w:val="center"/>
        </w:trPr>
        <w:tc>
          <w:tcPr>
            <w:tcW w:w="1884" w:type="dxa"/>
            <w:tcBorders>
              <w:top w:val="single" w:sz="4" w:space="0" w:color="auto"/>
            </w:tcBorders>
          </w:tcPr>
          <w:p w:rsidR="00E57773" w:rsidRDefault="00E57773">
            <w:r>
              <w:t>Cost per Lane-Mile</w:t>
            </w:r>
          </w:p>
          <w:p w:rsidR="00A73917" w:rsidRDefault="00A73917"/>
        </w:tc>
        <w:tc>
          <w:tcPr>
            <w:tcW w:w="1596" w:type="dxa"/>
          </w:tcPr>
          <w:p w:rsidR="00A73917" w:rsidRDefault="00A73917" w:rsidP="00A73917">
            <w:pPr>
              <w:jc w:val="center"/>
            </w:pPr>
          </w:p>
          <w:p w:rsidR="0057282F" w:rsidRDefault="00E57773" w:rsidP="00A73917">
            <w:pPr>
              <w:jc w:val="center"/>
            </w:pPr>
            <w:r>
              <w:t>$55-75</w:t>
            </w:r>
          </w:p>
        </w:tc>
        <w:tc>
          <w:tcPr>
            <w:tcW w:w="1596" w:type="dxa"/>
          </w:tcPr>
          <w:p w:rsidR="00A73917" w:rsidRDefault="00A73917" w:rsidP="00A73917">
            <w:pPr>
              <w:jc w:val="center"/>
            </w:pPr>
          </w:p>
          <w:p w:rsidR="0057282F" w:rsidRDefault="00E57773" w:rsidP="00A73917">
            <w:pPr>
              <w:jc w:val="center"/>
            </w:pPr>
            <w:r>
              <w:t>$1,750</w:t>
            </w:r>
          </w:p>
        </w:tc>
        <w:tc>
          <w:tcPr>
            <w:tcW w:w="1596" w:type="dxa"/>
          </w:tcPr>
          <w:p w:rsidR="00A73917" w:rsidRDefault="00A73917" w:rsidP="00A73917">
            <w:pPr>
              <w:jc w:val="center"/>
            </w:pPr>
          </w:p>
          <w:p w:rsidR="0057282F" w:rsidRDefault="00E57773" w:rsidP="00A73917">
            <w:pPr>
              <w:jc w:val="center"/>
            </w:pPr>
            <w:r>
              <w:t>$29,000</w:t>
            </w:r>
          </w:p>
        </w:tc>
        <w:tc>
          <w:tcPr>
            <w:tcW w:w="1596" w:type="dxa"/>
          </w:tcPr>
          <w:p w:rsidR="00A73917" w:rsidRDefault="00A73917" w:rsidP="00A73917">
            <w:pPr>
              <w:jc w:val="center"/>
            </w:pPr>
          </w:p>
          <w:p w:rsidR="0057282F" w:rsidRDefault="00E57773" w:rsidP="00A73917">
            <w:pPr>
              <w:jc w:val="center"/>
            </w:pPr>
            <w:r>
              <w:t>$250</w:t>
            </w:r>
          </w:p>
        </w:tc>
        <w:tc>
          <w:tcPr>
            <w:tcW w:w="1596" w:type="dxa"/>
          </w:tcPr>
          <w:p w:rsidR="00A73917" w:rsidRDefault="00A73917" w:rsidP="00A73917">
            <w:pPr>
              <w:jc w:val="center"/>
            </w:pPr>
          </w:p>
          <w:p w:rsidR="0057282F" w:rsidRDefault="00E57773" w:rsidP="00A73917">
            <w:pPr>
              <w:jc w:val="center"/>
            </w:pPr>
            <w:r>
              <w:t>$80-100</w:t>
            </w:r>
          </w:p>
        </w:tc>
      </w:tr>
      <w:tr w:rsidR="0057282F" w:rsidTr="00A73917">
        <w:trPr>
          <w:jc w:val="center"/>
        </w:trPr>
        <w:tc>
          <w:tcPr>
            <w:tcW w:w="1884" w:type="dxa"/>
          </w:tcPr>
          <w:p w:rsidR="0057282F" w:rsidRDefault="00E57773" w:rsidP="00A73917">
            <w:r>
              <w:t>Data Points per Lane-Mile</w:t>
            </w:r>
          </w:p>
          <w:p w:rsidR="00A73917" w:rsidRDefault="00A73917"/>
        </w:tc>
        <w:tc>
          <w:tcPr>
            <w:tcW w:w="1596" w:type="dxa"/>
          </w:tcPr>
          <w:p w:rsidR="00A73917" w:rsidRDefault="00A73917" w:rsidP="00A73917">
            <w:pPr>
              <w:jc w:val="center"/>
            </w:pPr>
          </w:p>
          <w:p w:rsidR="0057282F" w:rsidRDefault="00E57773" w:rsidP="00A73917">
            <w:pPr>
              <w:jc w:val="center"/>
            </w:pPr>
            <w:r>
              <w:t>1,000</w:t>
            </w:r>
          </w:p>
        </w:tc>
        <w:tc>
          <w:tcPr>
            <w:tcW w:w="1596" w:type="dxa"/>
          </w:tcPr>
          <w:p w:rsidR="00A73917" w:rsidRDefault="00A73917" w:rsidP="00A73917">
            <w:pPr>
              <w:jc w:val="center"/>
            </w:pPr>
          </w:p>
          <w:p w:rsidR="0057282F" w:rsidRDefault="00E57773" w:rsidP="00A73917">
            <w:pPr>
              <w:jc w:val="center"/>
            </w:pPr>
            <w:r>
              <w:t>3</w:t>
            </w:r>
          </w:p>
        </w:tc>
        <w:tc>
          <w:tcPr>
            <w:tcW w:w="1596" w:type="dxa"/>
          </w:tcPr>
          <w:p w:rsidR="00A73917" w:rsidRDefault="00A73917" w:rsidP="00A73917">
            <w:pPr>
              <w:jc w:val="center"/>
            </w:pPr>
          </w:p>
          <w:p w:rsidR="0057282F" w:rsidRDefault="00E57773" w:rsidP="00A73917">
            <w:pPr>
              <w:jc w:val="center"/>
            </w:pPr>
            <w:r>
              <w:t>444</w:t>
            </w:r>
          </w:p>
        </w:tc>
        <w:tc>
          <w:tcPr>
            <w:tcW w:w="1596" w:type="dxa"/>
          </w:tcPr>
          <w:p w:rsidR="00A73917" w:rsidRDefault="00A73917" w:rsidP="00A73917">
            <w:pPr>
              <w:jc w:val="center"/>
            </w:pPr>
          </w:p>
          <w:p w:rsidR="0057282F" w:rsidRDefault="00E57773" w:rsidP="00A73917">
            <w:pPr>
              <w:jc w:val="center"/>
            </w:pPr>
            <w:r>
              <w:t>422</w:t>
            </w:r>
          </w:p>
        </w:tc>
        <w:tc>
          <w:tcPr>
            <w:tcW w:w="1596" w:type="dxa"/>
          </w:tcPr>
          <w:p w:rsidR="00A73917" w:rsidRDefault="00A73917" w:rsidP="00A73917">
            <w:pPr>
              <w:jc w:val="center"/>
            </w:pPr>
          </w:p>
          <w:p w:rsidR="0057282F" w:rsidRDefault="00E57773" w:rsidP="00A73917">
            <w:pPr>
              <w:jc w:val="center"/>
            </w:pPr>
            <w:r>
              <w:t>1,000</w:t>
            </w:r>
          </w:p>
        </w:tc>
      </w:tr>
      <w:tr w:rsidR="0057282F" w:rsidTr="00A73917">
        <w:trPr>
          <w:jc w:val="center"/>
        </w:trPr>
        <w:tc>
          <w:tcPr>
            <w:tcW w:w="1884" w:type="dxa"/>
          </w:tcPr>
          <w:p w:rsidR="0057282F" w:rsidRDefault="00E57773">
            <w:r>
              <w:t>Data Collection per Lane-Mile</w:t>
            </w:r>
          </w:p>
          <w:p w:rsidR="00A73917" w:rsidRDefault="00A73917"/>
        </w:tc>
        <w:tc>
          <w:tcPr>
            <w:tcW w:w="1596" w:type="dxa"/>
          </w:tcPr>
          <w:p w:rsidR="00A73917" w:rsidRDefault="00A73917" w:rsidP="00A73917">
            <w:pPr>
              <w:jc w:val="center"/>
            </w:pPr>
          </w:p>
          <w:p w:rsidR="0057282F" w:rsidRDefault="00E57773" w:rsidP="00A73917">
            <w:pPr>
              <w:jc w:val="center"/>
            </w:pPr>
            <w:r>
              <w:t xml:space="preserve">1 </w:t>
            </w:r>
            <w:proofErr w:type="spellStart"/>
            <w:r>
              <w:t>mn</w:t>
            </w:r>
            <w:proofErr w:type="spellEnd"/>
          </w:p>
        </w:tc>
        <w:tc>
          <w:tcPr>
            <w:tcW w:w="1596" w:type="dxa"/>
          </w:tcPr>
          <w:p w:rsidR="00A73917" w:rsidRDefault="00A73917" w:rsidP="00A73917">
            <w:pPr>
              <w:jc w:val="center"/>
            </w:pPr>
          </w:p>
          <w:p w:rsidR="0057282F" w:rsidRDefault="00E57773" w:rsidP="00A73917">
            <w:pPr>
              <w:jc w:val="center"/>
            </w:pPr>
            <w:r>
              <w:t>4 hrs</w:t>
            </w:r>
          </w:p>
        </w:tc>
        <w:tc>
          <w:tcPr>
            <w:tcW w:w="1596" w:type="dxa"/>
          </w:tcPr>
          <w:p w:rsidR="00A73917" w:rsidRDefault="00A73917" w:rsidP="00A73917">
            <w:pPr>
              <w:jc w:val="center"/>
            </w:pPr>
          </w:p>
          <w:p w:rsidR="0057282F" w:rsidRDefault="00E57773" w:rsidP="00A73917">
            <w:pPr>
              <w:jc w:val="center"/>
            </w:pPr>
            <w:r>
              <w:t>4 days</w:t>
            </w:r>
          </w:p>
        </w:tc>
        <w:tc>
          <w:tcPr>
            <w:tcW w:w="1596" w:type="dxa"/>
          </w:tcPr>
          <w:p w:rsidR="00A73917" w:rsidRDefault="00A73917" w:rsidP="00A73917">
            <w:pPr>
              <w:jc w:val="center"/>
            </w:pPr>
          </w:p>
          <w:p w:rsidR="0057282F" w:rsidRDefault="00E57773" w:rsidP="00A73917">
            <w:pPr>
              <w:jc w:val="center"/>
            </w:pPr>
            <w:r>
              <w:t xml:space="preserve">12 </w:t>
            </w:r>
            <w:proofErr w:type="spellStart"/>
            <w:r>
              <w:t>mn</w:t>
            </w:r>
            <w:proofErr w:type="spellEnd"/>
          </w:p>
        </w:tc>
        <w:tc>
          <w:tcPr>
            <w:tcW w:w="1596" w:type="dxa"/>
          </w:tcPr>
          <w:p w:rsidR="00A73917" w:rsidRDefault="00A73917" w:rsidP="00A73917">
            <w:pPr>
              <w:jc w:val="center"/>
            </w:pPr>
          </w:p>
          <w:p w:rsidR="0057282F" w:rsidRDefault="00E57773" w:rsidP="00A73917">
            <w:pPr>
              <w:jc w:val="center"/>
            </w:pPr>
            <w:r>
              <w:t>1mn</w:t>
            </w:r>
          </w:p>
        </w:tc>
      </w:tr>
    </w:tbl>
    <w:p w:rsidR="00E57773" w:rsidRPr="00E57773" w:rsidRDefault="00E57773" w:rsidP="00E57773">
      <w:pPr>
        <w:rPr>
          <w:sz w:val="20"/>
          <w:szCs w:val="20"/>
        </w:rPr>
      </w:pPr>
      <w:r w:rsidRPr="00E57773">
        <w:rPr>
          <w:sz w:val="20"/>
          <w:szCs w:val="20"/>
        </w:rPr>
        <w:t>Note 1:  The data are from a specific FDOT project(s)</w:t>
      </w:r>
      <w:r w:rsidRPr="00E57773">
        <w:rPr>
          <w:sz w:val="20"/>
          <w:szCs w:val="20"/>
          <w:vertAlign w:val="superscript"/>
        </w:rPr>
        <w:t xml:space="preserve"> </w:t>
      </w:r>
      <w:proofErr w:type="gramStart"/>
      <w:r w:rsidRPr="00E57773">
        <w:rPr>
          <w:sz w:val="20"/>
          <w:szCs w:val="20"/>
          <w:vertAlign w:val="superscript"/>
        </w:rPr>
        <w:t xml:space="preserve">1 </w:t>
      </w:r>
      <w:r w:rsidRPr="00E57773">
        <w:rPr>
          <w:sz w:val="20"/>
          <w:szCs w:val="20"/>
        </w:rPr>
        <w:t xml:space="preserve"> or</w:t>
      </w:r>
      <w:proofErr w:type="gramEnd"/>
      <w:r w:rsidRPr="00E57773">
        <w:rPr>
          <w:sz w:val="20"/>
          <w:szCs w:val="20"/>
        </w:rPr>
        <w:t xml:space="preserve"> an estimated quote in 2006 dollars</w:t>
      </w:r>
      <w:r w:rsidRPr="00E57773">
        <w:rPr>
          <w:sz w:val="20"/>
          <w:szCs w:val="20"/>
        </w:rPr>
        <w:br/>
        <w:t>Note 2:  Data does not include cost and time associated with scope preparation, approval or data processing</w:t>
      </w:r>
      <w:r>
        <w:rPr>
          <w:sz w:val="20"/>
          <w:szCs w:val="20"/>
        </w:rPr>
        <w:t xml:space="preserve"> </w:t>
      </w:r>
    </w:p>
    <w:sectPr w:rsidR="00E57773" w:rsidRPr="00E57773" w:rsidSect="00667F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20"/>
  <w:characterSpacingControl w:val="doNotCompress"/>
  <w:compat/>
  <w:rsids>
    <w:rsidRoot w:val="0057282F"/>
    <w:rsid w:val="001C3576"/>
    <w:rsid w:val="00283F65"/>
    <w:rsid w:val="002B5072"/>
    <w:rsid w:val="00394555"/>
    <w:rsid w:val="0057282F"/>
    <w:rsid w:val="00667FEC"/>
    <w:rsid w:val="007B5CE2"/>
    <w:rsid w:val="00A73917"/>
    <w:rsid w:val="00E33BC5"/>
    <w:rsid w:val="00E57773"/>
    <w:rsid w:val="00ED7DA2"/>
    <w:rsid w:val="00F54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F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8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82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728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5777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5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FDOT</Company>
  <LinksUpToDate>false</LinksUpToDate>
  <CharactersWithSpaces>1012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rs999dd</dc:creator>
  <cp:keywords/>
  <dc:description/>
  <cp:lastModifiedBy>rs999dd</cp:lastModifiedBy>
  <cp:revision>1</cp:revision>
  <dcterms:created xsi:type="dcterms:W3CDTF">2010-09-22T11:59:00Z</dcterms:created>
  <dcterms:modified xsi:type="dcterms:W3CDTF">2010-09-22T12:22:00Z</dcterms:modified>
</cp:coreProperties>
</file>